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191F" w:rsidRPr="0040191F" w:rsidRDefault="0040191F" w:rsidP="007F1E3A">
      <w:pPr>
        <w:rPr>
          <w:rFonts w:ascii="Arial" w:hAnsi="Arial" w:cs="Arial"/>
          <w:sz w:val="28"/>
          <w:szCs w:val="28"/>
        </w:rPr>
      </w:pPr>
      <w:r w:rsidRPr="0040191F">
        <w:rPr>
          <w:rFonts w:ascii="Arial" w:hAnsi="Arial" w:cs="Arial"/>
          <w:sz w:val="28"/>
          <w:szCs w:val="28"/>
        </w:rPr>
        <w:t xml:space="preserve">Textauszug einer illustrierten Dokumentation, </w:t>
      </w:r>
      <w:r w:rsidRPr="0040191F">
        <w:rPr>
          <w:rFonts w:ascii="Arial" w:hAnsi="Arial" w:cs="Arial"/>
          <w:sz w:val="28"/>
          <w:szCs w:val="28"/>
        </w:rPr>
        <w:br/>
        <w:t>teilweise aus dem Englischen übersetzt</w:t>
      </w:r>
    </w:p>
    <w:p w:rsidR="0040191F" w:rsidRDefault="0040191F" w:rsidP="007F1E3A">
      <w:pPr>
        <w:rPr>
          <w:rFonts w:ascii="Arial" w:hAnsi="Arial" w:cs="Arial"/>
          <w:b/>
          <w:sz w:val="28"/>
          <w:szCs w:val="28"/>
        </w:rPr>
      </w:pPr>
    </w:p>
    <w:p w:rsidR="0040191F" w:rsidRDefault="0040191F" w:rsidP="007F1E3A">
      <w:pPr>
        <w:rPr>
          <w:rFonts w:ascii="Arial" w:hAnsi="Arial" w:cs="Arial"/>
          <w:b/>
          <w:sz w:val="28"/>
          <w:szCs w:val="28"/>
        </w:rPr>
      </w:pPr>
    </w:p>
    <w:p w:rsidR="007F1E3A" w:rsidRPr="007F1E3A" w:rsidRDefault="007F1E3A" w:rsidP="007F1E3A">
      <w:pPr>
        <w:rPr>
          <w:rFonts w:ascii="Arial" w:hAnsi="Arial" w:cs="Arial"/>
          <w:b/>
          <w:sz w:val="28"/>
          <w:szCs w:val="28"/>
        </w:rPr>
      </w:pPr>
      <w:r w:rsidRPr="007F1E3A">
        <w:rPr>
          <w:rFonts w:ascii="Arial" w:hAnsi="Arial" w:cs="Arial"/>
          <w:b/>
          <w:sz w:val="28"/>
          <w:szCs w:val="28"/>
        </w:rPr>
        <w:t>STAND BYME LESVOS</w:t>
      </w:r>
    </w:p>
    <w:p w:rsidR="007F1E3A" w:rsidRPr="007F1E3A" w:rsidRDefault="007F1E3A" w:rsidP="007F1E3A">
      <w:pPr>
        <w:rPr>
          <w:rFonts w:ascii="Arial" w:hAnsi="Arial" w:cs="Arial"/>
          <w:sz w:val="28"/>
          <w:szCs w:val="28"/>
        </w:rPr>
      </w:pPr>
    </w:p>
    <w:p w:rsidR="007F1E3A" w:rsidRPr="007F1E3A" w:rsidRDefault="007F1E3A" w:rsidP="007F1E3A">
      <w:pPr>
        <w:rPr>
          <w:rFonts w:ascii="Arial" w:hAnsi="Arial" w:cs="Arial"/>
          <w:sz w:val="28"/>
          <w:szCs w:val="28"/>
        </w:rPr>
      </w:pPr>
    </w:p>
    <w:p w:rsidR="007F1E3A" w:rsidRPr="007F1E3A" w:rsidRDefault="007F1E3A" w:rsidP="007F1E3A">
      <w:pPr>
        <w:rPr>
          <w:rFonts w:ascii="Arial" w:hAnsi="Arial" w:cs="Arial"/>
          <w:b/>
          <w:sz w:val="28"/>
          <w:szCs w:val="28"/>
        </w:rPr>
      </w:pPr>
      <w:r w:rsidRPr="007F1E3A">
        <w:rPr>
          <w:rFonts w:ascii="Arial" w:hAnsi="Arial" w:cs="Arial"/>
          <w:b/>
          <w:sz w:val="28"/>
          <w:szCs w:val="28"/>
        </w:rPr>
        <w:t>Humanitäre Hilfe an der EU-Außengrenze</w:t>
      </w:r>
    </w:p>
    <w:p w:rsidR="007F1E3A" w:rsidRPr="007F1E3A" w:rsidRDefault="007F1E3A" w:rsidP="007F1E3A">
      <w:pPr>
        <w:rPr>
          <w:rFonts w:ascii="Arial" w:hAnsi="Arial" w:cs="Arial"/>
          <w:sz w:val="28"/>
          <w:szCs w:val="28"/>
        </w:rPr>
      </w:pPr>
    </w:p>
    <w:p w:rsidR="007F1E3A" w:rsidRPr="007F1E3A" w:rsidRDefault="007F1E3A" w:rsidP="007F1E3A">
      <w:pPr>
        <w:rPr>
          <w:rFonts w:ascii="Arial" w:hAnsi="Arial" w:cs="Arial"/>
          <w:sz w:val="28"/>
          <w:szCs w:val="28"/>
        </w:rPr>
      </w:pPr>
    </w:p>
    <w:p w:rsidR="007F1E3A" w:rsidRPr="00A33230" w:rsidRDefault="007F1E3A" w:rsidP="007F1E3A">
      <w:pPr>
        <w:outlineLvl w:val="1"/>
        <w:rPr>
          <w:rFonts w:ascii="Arial" w:hAnsi="Arial" w:cs="Arial"/>
          <w:b/>
          <w:sz w:val="28"/>
          <w:szCs w:val="28"/>
        </w:rPr>
      </w:pPr>
      <w:bookmarkStart w:id="0" w:name="bookmark0"/>
      <w:r w:rsidRPr="00A33230">
        <w:rPr>
          <w:rFonts w:ascii="Arial" w:hAnsi="Arial" w:cs="Arial"/>
          <w:b/>
          <w:sz w:val="28"/>
          <w:szCs w:val="28"/>
        </w:rPr>
        <w:t>Die aktuelle Lage auf Lesbos</w:t>
      </w:r>
      <w:bookmarkEnd w:id="0"/>
    </w:p>
    <w:p w:rsidR="007F1E3A" w:rsidRPr="007F1E3A" w:rsidRDefault="007F1E3A" w:rsidP="007F1E3A">
      <w:pPr>
        <w:tabs>
          <w:tab w:val="left" w:pos="286"/>
        </w:tabs>
        <w:rPr>
          <w:rFonts w:ascii="Arial" w:hAnsi="Arial" w:cs="Arial"/>
          <w:sz w:val="28"/>
          <w:szCs w:val="28"/>
        </w:rPr>
      </w:pPr>
    </w:p>
    <w:p w:rsidR="007F1E3A" w:rsidRPr="007F1E3A" w:rsidRDefault="007F1E3A" w:rsidP="007F1E3A">
      <w:pPr>
        <w:tabs>
          <w:tab w:val="left" w:pos="286"/>
        </w:tabs>
        <w:rPr>
          <w:rFonts w:ascii="Arial" w:hAnsi="Arial" w:cs="Arial"/>
          <w:sz w:val="28"/>
          <w:szCs w:val="28"/>
        </w:rPr>
      </w:pPr>
      <w:r w:rsidRPr="007F1E3A">
        <w:rPr>
          <w:rFonts w:ascii="Arial" w:hAnsi="Arial" w:cs="Arial"/>
          <w:sz w:val="28"/>
          <w:szCs w:val="28"/>
        </w:rPr>
        <w:t>•</w:t>
      </w:r>
      <w:r w:rsidRPr="007F1E3A">
        <w:rPr>
          <w:rFonts w:ascii="Arial" w:hAnsi="Arial" w:cs="Arial"/>
          <w:sz w:val="28"/>
          <w:szCs w:val="28"/>
        </w:rPr>
        <w:tab/>
        <w:t>Grundsätzlich unbeständig und wenig planbar</w:t>
      </w:r>
    </w:p>
    <w:p w:rsidR="007F1E3A" w:rsidRPr="007F1E3A" w:rsidRDefault="007F1E3A" w:rsidP="007F1E3A">
      <w:pPr>
        <w:tabs>
          <w:tab w:val="left" w:pos="286"/>
        </w:tabs>
        <w:ind w:left="360" w:hanging="360"/>
        <w:rPr>
          <w:rFonts w:ascii="Arial" w:hAnsi="Arial" w:cs="Arial"/>
          <w:sz w:val="28"/>
          <w:szCs w:val="28"/>
        </w:rPr>
      </w:pPr>
      <w:r w:rsidRPr="007F1E3A">
        <w:rPr>
          <w:rFonts w:ascii="Arial" w:hAnsi="Arial" w:cs="Arial"/>
          <w:sz w:val="28"/>
          <w:szCs w:val="28"/>
        </w:rPr>
        <w:t>•</w:t>
      </w:r>
      <w:r w:rsidRPr="007F1E3A">
        <w:rPr>
          <w:rFonts w:ascii="Arial" w:hAnsi="Arial" w:cs="Arial"/>
          <w:sz w:val="28"/>
          <w:szCs w:val="28"/>
        </w:rPr>
        <w:tab/>
        <w:t>Verfahrensdauer &amp; Aufenthalt variabel, aktuell</w:t>
      </w:r>
      <w:r w:rsidR="008E63E5">
        <w:rPr>
          <w:rFonts w:ascii="Arial" w:hAnsi="Arial" w:cs="Arial"/>
          <w:sz w:val="28"/>
          <w:szCs w:val="28"/>
        </w:rPr>
        <w:t xml:space="preserve"> </w:t>
      </w:r>
      <w:r w:rsidRPr="007F1E3A">
        <w:rPr>
          <w:rFonts w:ascii="Arial" w:hAnsi="Arial" w:cs="Arial"/>
          <w:sz w:val="28"/>
          <w:szCs w:val="28"/>
        </w:rPr>
        <w:t>zügige Ausstellung von Transit-Dokumente</w:t>
      </w:r>
      <w:r>
        <w:rPr>
          <w:rFonts w:ascii="Arial" w:hAnsi="Arial" w:cs="Arial"/>
          <w:sz w:val="28"/>
          <w:szCs w:val="28"/>
        </w:rPr>
        <w:t>n</w:t>
      </w:r>
    </w:p>
    <w:p w:rsidR="007F1E3A" w:rsidRPr="007F1E3A" w:rsidRDefault="007F1E3A" w:rsidP="007F1E3A">
      <w:pPr>
        <w:tabs>
          <w:tab w:val="left" w:pos="286"/>
        </w:tabs>
        <w:ind w:left="360" w:hanging="360"/>
        <w:rPr>
          <w:rFonts w:ascii="Arial" w:hAnsi="Arial" w:cs="Arial"/>
          <w:sz w:val="28"/>
          <w:szCs w:val="28"/>
        </w:rPr>
      </w:pPr>
      <w:r w:rsidRPr="007F1E3A">
        <w:rPr>
          <w:rFonts w:ascii="Arial" w:hAnsi="Arial" w:cs="Arial"/>
          <w:sz w:val="28"/>
          <w:szCs w:val="28"/>
        </w:rPr>
        <w:t>•</w:t>
      </w:r>
      <w:r w:rsidRPr="007F1E3A">
        <w:rPr>
          <w:rFonts w:ascii="Arial" w:hAnsi="Arial" w:cs="Arial"/>
          <w:sz w:val="28"/>
          <w:szCs w:val="28"/>
        </w:rPr>
        <w:tab/>
        <w:t>tägliche Überfahrtsversuche mit Schlaubooten</w:t>
      </w:r>
      <w:r w:rsidR="008E63E5">
        <w:rPr>
          <w:rFonts w:ascii="Arial" w:hAnsi="Arial" w:cs="Arial"/>
          <w:sz w:val="28"/>
          <w:szCs w:val="28"/>
        </w:rPr>
        <w:t xml:space="preserve"> </w:t>
      </w:r>
      <w:r w:rsidRPr="007F1E3A">
        <w:rPr>
          <w:rFonts w:ascii="Arial" w:hAnsi="Arial" w:cs="Arial"/>
          <w:sz w:val="28"/>
          <w:szCs w:val="28"/>
        </w:rPr>
        <w:t>aus der Türkei, über</w:t>
      </w:r>
      <w:r w:rsidR="008E63E5">
        <w:rPr>
          <w:rFonts w:ascii="Arial" w:hAnsi="Arial" w:cs="Arial"/>
          <w:sz w:val="28"/>
          <w:szCs w:val="28"/>
        </w:rPr>
        <w:softHyphen/>
      </w:r>
      <w:r w:rsidRPr="007F1E3A">
        <w:rPr>
          <w:rFonts w:ascii="Arial" w:hAnsi="Arial" w:cs="Arial"/>
          <w:sz w:val="28"/>
          <w:szCs w:val="28"/>
        </w:rPr>
        <w:t>wiegend in der Nacht</w:t>
      </w:r>
    </w:p>
    <w:p w:rsidR="007F1E3A" w:rsidRPr="007F1E3A" w:rsidRDefault="007F1E3A" w:rsidP="007F1E3A">
      <w:pPr>
        <w:tabs>
          <w:tab w:val="left" w:pos="286"/>
        </w:tabs>
        <w:ind w:left="360" w:hanging="360"/>
        <w:rPr>
          <w:rFonts w:ascii="Arial" w:hAnsi="Arial" w:cs="Arial"/>
          <w:sz w:val="28"/>
          <w:szCs w:val="28"/>
        </w:rPr>
      </w:pPr>
      <w:r w:rsidRPr="007F1E3A">
        <w:rPr>
          <w:rFonts w:ascii="Arial" w:hAnsi="Arial" w:cs="Arial"/>
          <w:sz w:val="28"/>
          <w:szCs w:val="28"/>
        </w:rPr>
        <w:t>•</w:t>
      </w:r>
      <w:r w:rsidRPr="007F1E3A">
        <w:rPr>
          <w:rFonts w:ascii="Arial" w:hAnsi="Arial" w:cs="Arial"/>
          <w:sz w:val="28"/>
          <w:szCs w:val="28"/>
        </w:rPr>
        <w:tab/>
        <w:t>etwa 10</w:t>
      </w:r>
      <w:r>
        <w:rPr>
          <w:rFonts w:ascii="Arial" w:hAnsi="Arial" w:cs="Arial"/>
          <w:sz w:val="28"/>
          <w:szCs w:val="28"/>
        </w:rPr>
        <w:t xml:space="preserve"> </w:t>
      </w:r>
      <w:r w:rsidRPr="007F1E3A">
        <w:rPr>
          <w:rFonts w:ascii="Arial" w:hAnsi="Arial" w:cs="Arial"/>
          <w:sz w:val="28"/>
          <w:szCs w:val="28"/>
        </w:rPr>
        <w:t>km Meer zu überwinden, mit einem</w:t>
      </w:r>
      <w:r w:rsidR="008E63E5">
        <w:rPr>
          <w:rFonts w:ascii="Arial" w:hAnsi="Arial" w:cs="Arial"/>
          <w:sz w:val="28"/>
          <w:szCs w:val="28"/>
        </w:rPr>
        <w:t xml:space="preserve"> </w:t>
      </w:r>
      <w:r w:rsidRPr="007F1E3A">
        <w:rPr>
          <w:rFonts w:ascii="Arial" w:hAnsi="Arial" w:cs="Arial"/>
          <w:sz w:val="28"/>
          <w:szCs w:val="28"/>
        </w:rPr>
        <w:t>hohen Risiko insb</w:t>
      </w:r>
      <w:r>
        <w:rPr>
          <w:rFonts w:ascii="Arial" w:hAnsi="Arial" w:cs="Arial"/>
          <w:sz w:val="28"/>
          <w:szCs w:val="28"/>
        </w:rPr>
        <w:t>eson</w:t>
      </w:r>
      <w:r w:rsidR="008E63E5"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t>dere</w:t>
      </w:r>
      <w:r w:rsidRPr="007F1E3A">
        <w:rPr>
          <w:rFonts w:ascii="Arial" w:hAnsi="Arial" w:cs="Arial"/>
          <w:sz w:val="28"/>
          <w:szCs w:val="28"/>
        </w:rPr>
        <w:t xml:space="preserve"> bei schlechtem Wetter</w:t>
      </w:r>
    </w:p>
    <w:p w:rsidR="007F1E3A" w:rsidRPr="007F1E3A" w:rsidRDefault="007F1E3A" w:rsidP="007F1E3A">
      <w:pPr>
        <w:tabs>
          <w:tab w:val="left" w:pos="286"/>
        </w:tabs>
        <w:rPr>
          <w:rFonts w:ascii="Arial" w:hAnsi="Arial" w:cs="Arial"/>
          <w:sz w:val="28"/>
          <w:szCs w:val="28"/>
        </w:rPr>
      </w:pPr>
      <w:r w:rsidRPr="007F1E3A">
        <w:rPr>
          <w:rFonts w:ascii="Arial" w:hAnsi="Arial" w:cs="Arial"/>
          <w:sz w:val="28"/>
          <w:szCs w:val="28"/>
        </w:rPr>
        <w:t>•</w:t>
      </w:r>
      <w:r w:rsidRPr="007F1E3A">
        <w:rPr>
          <w:rFonts w:ascii="Arial" w:hAnsi="Arial" w:cs="Arial"/>
          <w:sz w:val="28"/>
          <w:szCs w:val="28"/>
        </w:rPr>
        <w:tab/>
        <w:t>ca. 50 % der Versuche sind erfolgreich</w:t>
      </w:r>
    </w:p>
    <w:p w:rsidR="007F1E3A" w:rsidRPr="007F1E3A" w:rsidRDefault="007F1E3A" w:rsidP="007F1E3A">
      <w:pPr>
        <w:tabs>
          <w:tab w:val="left" w:pos="283"/>
        </w:tabs>
        <w:ind w:left="360" w:hanging="360"/>
        <w:rPr>
          <w:rFonts w:ascii="Arial" w:hAnsi="Arial" w:cs="Arial"/>
          <w:sz w:val="28"/>
          <w:szCs w:val="28"/>
        </w:rPr>
      </w:pPr>
      <w:r w:rsidRPr="007F1E3A">
        <w:rPr>
          <w:rFonts w:ascii="Arial" w:hAnsi="Arial" w:cs="Arial"/>
          <w:sz w:val="28"/>
          <w:szCs w:val="28"/>
        </w:rPr>
        <w:t>•</w:t>
      </w:r>
      <w:r w:rsidRPr="007F1E3A">
        <w:rPr>
          <w:rFonts w:ascii="Arial" w:hAnsi="Arial" w:cs="Arial"/>
          <w:sz w:val="28"/>
          <w:szCs w:val="28"/>
        </w:rPr>
        <w:tab/>
        <w:t>1</w:t>
      </w:r>
      <w:r>
        <w:rPr>
          <w:rFonts w:ascii="Arial" w:hAnsi="Arial" w:cs="Arial"/>
          <w:sz w:val="28"/>
          <w:szCs w:val="28"/>
        </w:rPr>
        <w:t>.</w:t>
      </w:r>
      <w:r w:rsidRPr="007F1E3A">
        <w:rPr>
          <w:rFonts w:ascii="Arial" w:hAnsi="Arial" w:cs="Arial"/>
          <w:sz w:val="28"/>
          <w:szCs w:val="28"/>
        </w:rPr>
        <w:t>800 Menschen ist die Überfahrt im Februar</w:t>
      </w:r>
      <w:r>
        <w:rPr>
          <w:rFonts w:ascii="Arial" w:hAnsi="Arial" w:cs="Arial"/>
          <w:sz w:val="28"/>
          <w:szCs w:val="28"/>
        </w:rPr>
        <w:t xml:space="preserve"> </w:t>
      </w:r>
      <w:r w:rsidRPr="007F1E3A">
        <w:rPr>
          <w:rFonts w:ascii="Arial" w:hAnsi="Arial" w:cs="Arial"/>
          <w:sz w:val="28"/>
          <w:szCs w:val="28"/>
        </w:rPr>
        <w:t xml:space="preserve">geglückt </w:t>
      </w:r>
    </w:p>
    <w:p w:rsidR="007F1E3A" w:rsidRPr="007F1E3A" w:rsidRDefault="007F1E3A" w:rsidP="007F1E3A">
      <w:pPr>
        <w:tabs>
          <w:tab w:val="left" w:pos="283"/>
        </w:tabs>
        <w:ind w:left="360" w:hanging="360"/>
        <w:rPr>
          <w:rFonts w:ascii="Arial" w:hAnsi="Arial" w:cs="Arial"/>
          <w:sz w:val="28"/>
          <w:szCs w:val="28"/>
        </w:rPr>
      </w:pPr>
    </w:p>
    <w:p w:rsidR="007F1E3A" w:rsidRPr="007F1E3A" w:rsidRDefault="007F1E3A" w:rsidP="007F1E3A">
      <w:pPr>
        <w:tabs>
          <w:tab w:val="left" w:pos="283"/>
        </w:tabs>
        <w:ind w:left="360" w:hanging="360"/>
        <w:rPr>
          <w:rFonts w:ascii="Arial" w:hAnsi="Arial" w:cs="Arial"/>
          <w:sz w:val="28"/>
          <w:szCs w:val="28"/>
        </w:rPr>
      </w:pPr>
    </w:p>
    <w:p w:rsidR="007F1E3A" w:rsidRPr="00A33230" w:rsidRDefault="007F1E3A" w:rsidP="007F1E3A">
      <w:pPr>
        <w:outlineLvl w:val="1"/>
        <w:rPr>
          <w:rFonts w:ascii="Arial" w:hAnsi="Arial" w:cs="Arial"/>
          <w:b/>
          <w:sz w:val="28"/>
          <w:szCs w:val="28"/>
        </w:rPr>
      </w:pPr>
      <w:bookmarkStart w:id="1" w:name="bookmark2"/>
      <w:r w:rsidRPr="00A33230">
        <w:rPr>
          <w:rFonts w:ascii="Arial" w:hAnsi="Arial" w:cs="Arial"/>
          <w:b/>
          <w:sz w:val="28"/>
          <w:szCs w:val="28"/>
        </w:rPr>
        <w:t>Lebenssituation im Lager</w:t>
      </w:r>
      <w:bookmarkEnd w:id="1"/>
    </w:p>
    <w:p w:rsidR="007F1E3A" w:rsidRPr="007F1E3A" w:rsidRDefault="007F1E3A" w:rsidP="007F1E3A">
      <w:pPr>
        <w:outlineLvl w:val="1"/>
        <w:rPr>
          <w:rFonts w:ascii="Arial" w:hAnsi="Arial" w:cs="Arial"/>
          <w:sz w:val="28"/>
          <w:szCs w:val="28"/>
        </w:rPr>
      </w:pPr>
    </w:p>
    <w:p w:rsidR="007F1E3A" w:rsidRPr="007F1E3A" w:rsidRDefault="007F1E3A" w:rsidP="007F1E3A">
      <w:pPr>
        <w:tabs>
          <w:tab w:val="left" w:pos="286"/>
        </w:tabs>
        <w:rPr>
          <w:rFonts w:ascii="Arial" w:hAnsi="Arial" w:cs="Arial"/>
          <w:sz w:val="28"/>
          <w:szCs w:val="28"/>
        </w:rPr>
      </w:pPr>
      <w:r w:rsidRPr="007F1E3A">
        <w:rPr>
          <w:rFonts w:ascii="Arial" w:hAnsi="Arial" w:cs="Arial"/>
          <w:sz w:val="28"/>
          <w:szCs w:val="28"/>
        </w:rPr>
        <w:t>•</w:t>
      </w:r>
      <w:r w:rsidRPr="007F1E3A">
        <w:rPr>
          <w:rFonts w:ascii="Arial" w:hAnsi="Arial" w:cs="Arial"/>
          <w:sz w:val="28"/>
          <w:szCs w:val="28"/>
        </w:rPr>
        <w:tab/>
        <w:t>Unterbringung im Lager Kara Tepe</w:t>
      </w:r>
    </w:p>
    <w:p w:rsidR="007F1E3A" w:rsidRPr="007F1E3A" w:rsidRDefault="007F1E3A" w:rsidP="007F1E3A">
      <w:pPr>
        <w:ind w:firstLine="360"/>
        <w:rPr>
          <w:rFonts w:ascii="Arial" w:hAnsi="Arial" w:cs="Arial"/>
          <w:sz w:val="28"/>
          <w:szCs w:val="28"/>
        </w:rPr>
      </w:pPr>
      <w:r w:rsidRPr="007F1E3A">
        <w:rPr>
          <w:rFonts w:ascii="Arial" w:hAnsi="Arial" w:cs="Arial"/>
          <w:sz w:val="28"/>
          <w:szCs w:val="28"/>
        </w:rPr>
        <w:t>o geteilte Container</w:t>
      </w:r>
    </w:p>
    <w:p w:rsidR="007F1E3A" w:rsidRPr="007F1E3A" w:rsidRDefault="007F1E3A" w:rsidP="007F1E3A">
      <w:pPr>
        <w:ind w:firstLine="360"/>
        <w:rPr>
          <w:rFonts w:ascii="Arial" w:hAnsi="Arial" w:cs="Arial"/>
          <w:sz w:val="28"/>
          <w:szCs w:val="28"/>
        </w:rPr>
      </w:pPr>
      <w:r w:rsidRPr="007F1E3A">
        <w:rPr>
          <w:rFonts w:ascii="Arial" w:hAnsi="Arial" w:cs="Arial"/>
          <w:sz w:val="28"/>
          <w:szCs w:val="28"/>
        </w:rPr>
        <w:t>o Plastikboxen</w:t>
      </w:r>
    </w:p>
    <w:p w:rsidR="007F1E3A" w:rsidRPr="007F1E3A" w:rsidRDefault="007F1E3A" w:rsidP="007F1E3A">
      <w:pPr>
        <w:ind w:firstLine="360"/>
        <w:rPr>
          <w:rFonts w:ascii="Arial" w:hAnsi="Arial" w:cs="Arial"/>
          <w:sz w:val="28"/>
          <w:szCs w:val="28"/>
        </w:rPr>
      </w:pPr>
      <w:r w:rsidRPr="007F1E3A">
        <w:rPr>
          <w:rFonts w:ascii="Arial" w:hAnsi="Arial" w:cs="Arial"/>
          <w:sz w:val="28"/>
          <w:szCs w:val="28"/>
        </w:rPr>
        <w:t>o Großraumzelte</w:t>
      </w:r>
    </w:p>
    <w:p w:rsidR="007F1E3A" w:rsidRPr="007F1E3A" w:rsidRDefault="007F1E3A" w:rsidP="007F1E3A">
      <w:pPr>
        <w:tabs>
          <w:tab w:val="left" w:pos="290"/>
        </w:tabs>
        <w:rPr>
          <w:rFonts w:ascii="Arial" w:hAnsi="Arial" w:cs="Arial"/>
          <w:sz w:val="28"/>
          <w:szCs w:val="28"/>
        </w:rPr>
      </w:pPr>
      <w:r w:rsidRPr="007F1E3A">
        <w:rPr>
          <w:rFonts w:ascii="Arial" w:hAnsi="Arial" w:cs="Arial"/>
          <w:sz w:val="28"/>
          <w:szCs w:val="28"/>
        </w:rPr>
        <w:t>•</w:t>
      </w:r>
      <w:r w:rsidRPr="007F1E3A">
        <w:rPr>
          <w:rFonts w:ascii="Arial" w:hAnsi="Arial" w:cs="Arial"/>
          <w:sz w:val="28"/>
          <w:szCs w:val="28"/>
        </w:rPr>
        <w:tab/>
        <w:t>Kapazität von circa 6.000 Personen</w:t>
      </w:r>
    </w:p>
    <w:p w:rsidR="007F1E3A" w:rsidRPr="007F1E3A" w:rsidRDefault="007F1E3A" w:rsidP="007F1E3A">
      <w:pPr>
        <w:tabs>
          <w:tab w:val="left" w:pos="286"/>
        </w:tabs>
        <w:rPr>
          <w:rFonts w:ascii="Arial" w:hAnsi="Arial" w:cs="Arial"/>
          <w:sz w:val="28"/>
          <w:szCs w:val="28"/>
        </w:rPr>
      </w:pPr>
      <w:r w:rsidRPr="007F1E3A">
        <w:rPr>
          <w:rFonts w:ascii="Arial" w:hAnsi="Arial" w:cs="Arial"/>
          <w:sz w:val="28"/>
          <w:szCs w:val="28"/>
        </w:rPr>
        <w:t>•</w:t>
      </w:r>
      <w:r w:rsidRPr="007F1E3A">
        <w:rPr>
          <w:rFonts w:ascii="Arial" w:hAnsi="Arial" w:cs="Arial"/>
          <w:sz w:val="28"/>
          <w:szCs w:val="28"/>
        </w:rPr>
        <w:tab/>
        <w:t>aktuelle Auslastung bei circa 3.500 Personen</w:t>
      </w:r>
    </w:p>
    <w:p w:rsidR="007F1E3A" w:rsidRPr="007F1E3A" w:rsidRDefault="007F1E3A" w:rsidP="007F1E3A">
      <w:pPr>
        <w:tabs>
          <w:tab w:val="left" w:pos="290"/>
        </w:tabs>
        <w:rPr>
          <w:rFonts w:ascii="Arial" w:hAnsi="Arial" w:cs="Arial"/>
          <w:sz w:val="28"/>
          <w:szCs w:val="28"/>
        </w:rPr>
      </w:pPr>
      <w:r w:rsidRPr="007F1E3A">
        <w:rPr>
          <w:rFonts w:ascii="Arial" w:hAnsi="Arial" w:cs="Arial"/>
          <w:sz w:val="28"/>
          <w:szCs w:val="28"/>
        </w:rPr>
        <w:t>•</w:t>
      </w:r>
      <w:r w:rsidRPr="007F1E3A">
        <w:rPr>
          <w:rFonts w:ascii="Arial" w:hAnsi="Arial" w:cs="Arial"/>
          <w:sz w:val="28"/>
          <w:szCs w:val="28"/>
        </w:rPr>
        <w:tab/>
        <w:t>verbesserte Bedingungen zum Moria-Lager</w:t>
      </w:r>
    </w:p>
    <w:p w:rsidR="007F1E3A" w:rsidRPr="007F1E3A" w:rsidRDefault="007F1E3A" w:rsidP="007F1E3A">
      <w:pPr>
        <w:tabs>
          <w:tab w:val="left" w:pos="290"/>
        </w:tabs>
        <w:ind w:left="360" w:hanging="360"/>
        <w:rPr>
          <w:rFonts w:ascii="Arial" w:hAnsi="Arial" w:cs="Arial"/>
          <w:sz w:val="28"/>
          <w:szCs w:val="28"/>
        </w:rPr>
      </w:pPr>
      <w:r w:rsidRPr="007F1E3A">
        <w:rPr>
          <w:rFonts w:ascii="Arial" w:hAnsi="Arial" w:cs="Arial"/>
          <w:sz w:val="28"/>
          <w:szCs w:val="28"/>
        </w:rPr>
        <w:t>•</w:t>
      </w:r>
      <w:r w:rsidRPr="007F1E3A">
        <w:rPr>
          <w:rFonts w:ascii="Arial" w:hAnsi="Arial" w:cs="Arial"/>
          <w:sz w:val="28"/>
          <w:szCs w:val="28"/>
        </w:rPr>
        <w:tab/>
        <w:t>dennoch: keine Mitbestimmung, schlechte</w:t>
      </w:r>
      <w:r w:rsidR="008E63E5">
        <w:rPr>
          <w:rFonts w:ascii="Arial" w:hAnsi="Arial" w:cs="Arial"/>
          <w:sz w:val="28"/>
          <w:szCs w:val="28"/>
        </w:rPr>
        <w:t xml:space="preserve"> </w:t>
      </w:r>
      <w:r w:rsidRPr="007F1E3A">
        <w:rPr>
          <w:rFonts w:ascii="Arial" w:hAnsi="Arial" w:cs="Arial"/>
          <w:sz w:val="28"/>
          <w:szCs w:val="28"/>
        </w:rPr>
        <w:t>Lebensmittelversorgung, teilw. keine Elektrizität,</w:t>
      </w:r>
      <w:r w:rsidR="008E63E5">
        <w:rPr>
          <w:rFonts w:ascii="Arial" w:hAnsi="Arial" w:cs="Arial"/>
          <w:sz w:val="28"/>
          <w:szCs w:val="28"/>
        </w:rPr>
        <w:t xml:space="preserve"> </w:t>
      </w:r>
      <w:r w:rsidRPr="007F1E3A">
        <w:rPr>
          <w:rFonts w:ascii="Arial" w:hAnsi="Arial" w:cs="Arial"/>
          <w:sz w:val="28"/>
          <w:szCs w:val="28"/>
        </w:rPr>
        <w:t>teilw. keine Heizung, kein Warmwasser,</w:t>
      </w:r>
      <w:r w:rsidR="008E63E5">
        <w:rPr>
          <w:rFonts w:ascii="Arial" w:hAnsi="Arial" w:cs="Arial"/>
          <w:sz w:val="28"/>
          <w:szCs w:val="28"/>
        </w:rPr>
        <w:t xml:space="preserve"> </w:t>
      </w:r>
      <w:r w:rsidRPr="007F1E3A">
        <w:rPr>
          <w:rFonts w:ascii="Arial" w:hAnsi="Arial" w:cs="Arial"/>
          <w:sz w:val="28"/>
          <w:szCs w:val="28"/>
        </w:rPr>
        <w:t>unzu</w:t>
      </w:r>
      <w:r w:rsidR="008E63E5">
        <w:rPr>
          <w:rFonts w:ascii="Arial" w:hAnsi="Arial" w:cs="Arial"/>
          <w:sz w:val="28"/>
          <w:szCs w:val="28"/>
        </w:rPr>
        <w:softHyphen/>
      </w:r>
      <w:r w:rsidRPr="007F1E3A">
        <w:rPr>
          <w:rFonts w:ascii="Arial" w:hAnsi="Arial" w:cs="Arial"/>
          <w:sz w:val="28"/>
          <w:szCs w:val="28"/>
        </w:rPr>
        <w:t>reichender Schutz vor Witterung, prekäre</w:t>
      </w:r>
      <w:r w:rsidR="008E63E5">
        <w:rPr>
          <w:rFonts w:ascii="Arial" w:hAnsi="Arial" w:cs="Arial"/>
          <w:sz w:val="28"/>
          <w:szCs w:val="28"/>
        </w:rPr>
        <w:t xml:space="preserve"> </w:t>
      </w:r>
      <w:r w:rsidRPr="007F1E3A">
        <w:rPr>
          <w:rFonts w:ascii="Arial" w:hAnsi="Arial" w:cs="Arial"/>
          <w:sz w:val="28"/>
          <w:szCs w:val="28"/>
        </w:rPr>
        <w:t>Situation besonders für Kinder und</w:t>
      </w:r>
      <w:r w:rsidR="008E63E5">
        <w:rPr>
          <w:rFonts w:ascii="Arial" w:hAnsi="Arial" w:cs="Arial"/>
          <w:sz w:val="28"/>
          <w:szCs w:val="28"/>
        </w:rPr>
        <w:t xml:space="preserve"> </w:t>
      </w:r>
      <w:r w:rsidRPr="007F1E3A">
        <w:rPr>
          <w:rFonts w:ascii="Arial" w:hAnsi="Arial" w:cs="Arial"/>
          <w:sz w:val="28"/>
          <w:szCs w:val="28"/>
        </w:rPr>
        <w:t>eingeschränkte Möglichkeiten</w:t>
      </w:r>
      <w:r>
        <w:rPr>
          <w:rFonts w:ascii="Arial" w:hAnsi="Arial" w:cs="Arial"/>
          <w:sz w:val="28"/>
          <w:szCs w:val="28"/>
        </w:rPr>
        <w:t>,</w:t>
      </w:r>
      <w:r w:rsidRPr="007F1E3A">
        <w:rPr>
          <w:rFonts w:ascii="Arial" w:hAnsi="Arial" w:cs="Arial"/>
          <w:sz w:val="28"/>
          <w:szCs w:val="28"/>
        </w:rPr>
        <w:t xml:space="preserve"> das Camp zu</w:t>
      </w:r>
      <w:r w:rsidR="008E63E5">
        <w:rPr>
          <w:rFonts w:ascii="Arial" w:hAnsi="Arial" w:cs="Arial"/>
          <w:sz w:val="28"/>
          <w:szCs w:val="28"/>
        </w:rPr>
        <w:t xml:space="preserve"> </w:t>
      </w:r>
      <w:r w:rsidRPr="007F1E3A">
        <w:rPr>
          <w:rFonts w:ascii="Arial" w:hAnsi="Arial" w:cs="Arial"/>
          <w:sz w:val="28"/>
          <w:szCs w:val="28"/>
        </w:rPr>
        <w:t>verlassen</w:t>
      </w:r>
    </w:p>
    <w:p w:rsidR="007F1E3A" w:rsidRPr="007F1E3A" w:rsidRDefault="007F1E3A" w:rsidP="007F1E3A">
      <w:pPr>
        <w:tabs>
          <w:tab w:val="left" w:pos="290"/>
        </w:tabs>
        <w:ind w:left="360" w:hanging="360"/>
        <w:rPr>
          <w:rFonts w:ascii="Arial" w:hAnsi="Arial" w:cs="Arial"/>
          <w:sz w:val="28"/>
          <w:szCs w:val="28"/>
        </w:rPr>
      </w:pPr>
    </w:p>
    <w:p w:rsidR="007F1E3A" w:rsidRPr="007F1E3A" w:rsidRDefault="007F1E3A" w:rsidP="007F1E3A">
      <w:pPr>
        <w:tabs>
          <w:tab w:val="left" w:pos="290"/>
        </w:tabs>
        <w:ind w:left="360" w:hanging="360"/>
        <w:rPr>
          <w:rFonts w:ascii="Arial" w:hAnsi="Arial" w:cs="Arial"/>
          <w:sz w:val="28"/>
          <w:szCs w:val="28"/>
        </w:rPr>
      </w:pPr>
    </w:p>
    <w:p w:rsidR="0040191F" w:rsidRDefault="0040191F">
      <w:pPr>
        <w:widowControl/>
        <w:spacing w:after="160" w:line="259" w:lineRule="auto"/>
        <w:rPr>
          <w:rFonts w:ascii="Arial" w:hAnsi="Arial" w:cs="Arial"/>
          <w:b/>
          <w:sz w:val="28"/>
          <w:szCs w:val="28"/>
        </w:rPr>
      </w:pPr>
      <w:bookmarkStart w:id="2" w:name="bookmark4"/>
    </w:p>
    <w:p w:rsidR="007F1E3A" w:rsidRPr="00A33230" w:rsidRDefault="007F1E3A" w:rsidP="007F1E3A">
      <w:pPr>
        <w:outlineLvl w:val="1"/>
        <w:rPr>
          <w:rFonts w:ascii="Arial" w:hAnsi="Arial" w:cs="Arial"/>
          <w:b/>
          <w:sz w:val="28"/>
          <w:szCs w:val="28"/>
        </w:rPr>
      </w:pPr>
      <w:r w:rsidRPr="00A33230">
        <w:rPr>
          <w:rFonts w:ascii="Arial" w:hAnsi="Arial" w:cs="Arial"/>
          <w:b/>
          <w:sz w:val="28"/>
          <w:szCs w:val="28"/>
        </w:rPr>
        <w:t>Die Historie von Standbyme Lesvos</w:t>
      </w:r>
      <w:bookmarkEnd w:id="2"/>
    </w:p>
    <w:p w:rsidR="007F1E3A" w:rsidRPr="007F1E3A" w:rsidRDefault="007F1E3A" w:rsidP="007F1E3A">
      <w:pPr>
        <w:outlineLvl w:val="1"/>
        <w:rPr>
          <w:rFonts w:ascii="Arial" w:hAnsi="Arial" w:cs="Arial"/>
          <w:sz w:val="28"/>
          <w:szCs w:val="28"/>
        </w:rPr>
      </w:pPr>
    </w:p>
    <w:p w:rsidR="007F1E3A" w:rsidRPr="007F1E3A" w:rsidRDefault="007F1E3A" w:rsidP="007F1E3A">
      <w:pPr>
        <w:tabs>
          <w:tab w:val="left" w:pos="286"/>
        </w:tabs>
        <w:ind w:left="360" w:hanging="360"/>
        <w:rPr>
          <w:rFonts w:ascii="Arial" w:hAnsi="Arial" w:cs="Arial"/>
          <w:sz w:val="28"/>
          <w:szCs w:val="28"/>
        </w:rPr>
      </w:pPr>
      <w:r w:rsidRPr="007F1E3A">
        <w:rPr>
          <w:rFonts w:ascii="Arial" w:hAnsi="Arial" w:cs="Arial"/>
          <w:sz w:val="28"/>
          <w:szCs w:val="28"/>
        </w:rPr>
        <w:t>•</w:t>
      </w:r>
      <w:r w:rsidRPr="007F1E3A">
        <w:rPr>
          <w:rFonts w:ascii="Arial" w:hAnsi="Arial" w:cs="Arial"/>
          <w:sz w:val="28"/>
          <w:szCs w:val="28"/>
        </w:rPr>
        <w:tab/>
        <w:t>Gründung im Jahr 2017 um humanitäre Hilfe im Lager</w:t>
      </w:r>
      <w:r w:rsidR="008E63E5">
        <w:rPr>
          <w:rFonts w:ascii="Arial" w:hAnsi="Arial" w:cs="Arial"/>
          <w:sz w:val="28"/>
          <w:szCs w:val="28"/>
        </w:rPr>
        <w:t xml:space="preserve"> </w:t>
      </w:r>
      <w:r w:rsidRPr="007F1E3A">
        <w:rPr>
          <w:rFonts w:ascii="Arial" w:hAnsi="Arial" w:cs="Arial"/>
          <w:sz w:val="28"/>
          <w:szCs w:val="28"/>
        </w:rPr>
        <w:t>Moria zu leisten</w:t>
      </w:r>
    </w:p>
    <w:p w:rsidR="007F1E3A" w:rsidRPr="007F1E3A" w:rsidRDefault="007F1E3A" w:rsidP="007F1E3A">
      <w:pPr>
        <w:tabs>
          <w:tab w:val="left" w:pos="283"/>
        </w:tabs>
        <w:ind w:left="360" w:hanging="360"/>
        <w:rPr>
          <w:rFonts w:ascii="Arial" w:hAnsi="Arial" w:cs="Arial"/>
          <w:sz w:val="28"/>
          <w:szCs w:val="28"/>
        </w:rPr>
      </w:pPr>
      <w:r w:rsidRPr="007F1E3A">
        <w:rPr>
          <w:rFonts w:ascii="Arial" w:hAnsi="Arial" w:cs="Arial"/>
          <w:sz w:val="28"/>
          <w:szCs w:val="28"/>
        </w:rPr>
        <w:t>•</w:t>
      </w:r>
      <w:r w:rsidRPr="007F1E3A">
        <w:rPr>
          <w:rFonts w:ascii="Arial" w:hAnsi="Arial" w:cs="Arial"/>
          <w:sz w:val="28"/>
          <w:szCs w:val="28"/>
        </w:rPr>
        <w:tab/>
        <w:t>Ziel: Die Lage der Menschen vor Ort effektiv zu</w:t>
      </w:r>
      <w:r w:rsidR="008E63E5">
        <w:rPr>
          <w:rFonts w:ascii="Arial" w:hAnsi="Arial" w:cs="Arial"/>
          <w:sz w:val="28"/>
          <w:szCs w:val="28"/>
        </w:rPr>
        <w:t xml:space="preserve"> </w:t>
      </w:r>
      <w:r w:rsidRPr="007F1E3A">
        <w:rPr>
          <w:rFonts w:ascii="Arial" w:hAnsi="Arial" w:cs="Arial"/>
          <w:sz w:val="28"/>
          <w:szCs w:val="28"/>
        </w:rPr>
        <w:t>verbessern</w:t>
      </w:r>
    </w:p>
    <w:p w:rsidR="007F1E3A" w:rsidRPr="007F1E3A" w:rsidRDefault="007F1E3A" w:rsidP="007F1E3A">
      <w:pPr>
        <w:tabs>
          <w:tab w:val="left" w:pos="283"/>
        </w:tabs>
        <w:rPr>
          <w:rFonts w:ascii="Arial" w:hAnsi="Arial" w:cs="Arial"/>
          <w:sz w:val="28"/>
          <w:szCs w:val="28"/>
        </w:rPr>
      </w:pPr>
      <w:r w:rsidRPr="007F1E3A">
        <w:rPr>
          <w:rFonts w:ascii="Arial" w:hAnsi="Arial" w:cs="Arial"/>
          <w:sz w:val="28"/>
          <w:szCs w:val="28"/>
        </w:rPr>
        <w:lastRenderedPageBreak/>
        <w:t>•</w:t>
      </w:r>
      <w:r w:rsidRPr="007F1E3A">
        <w:rPr>
          <w:rFonts w:ascii="Arial" w:hAnsi="Arial" w:cs="Arial"/>
          <w:sz w:val="28"/>
          <w:szCs w:val="28"/>
        </w:rPr>
        <w:tab/>
        <w:t>Hilfeleistung in Moria bis zum Brand 2020</w:t>
      </w:r>
    </w:p>
    <w:p w:rsidR="007F1E3A" w:rsidRPr="007F1E3A" w:rsidRDefault="007F1E3A" w:rsidP="007F1E3A">
      <w:pPr>
        <w:tabs>
          <w:tab w:val="left" w:pos="286"/>
        </w:tabs>
        <w:ind w:left="360" w:hanging="360"/>
        <w:rPr>
          <w:rFonts w:ascii="Arial" w:hAnsi="Arial" w:cs="Arial"/>
          <w:sz w:val="28"/>
          <w:szCs w:val="28"/>
        </w:rPr>
      </w:pPr>
      <w:r w:rsidRPr="007F1E3A">
        <w:rPr>
          <w:rFonts w:ascii="Arial" w:hAnsi="Arial" w:cs="Arial"/>
          <w:sz w:val="28"/>
          <w:szCs w:val="28"/>
        </w:rPr>
        <w:t>•</w:t>
      </w:r>
      <w:r w:rsidRPr="007F1E3A">
        <w:rPr>
          <w:rFonts w:ascii="Arial" w:hAnsi="Arial" w:cs="Arial"/>
          <w:sz w:val="28"/>
          <w:szCs w:val="28"/>
        </w:rPr>
        <w:tab/>
        <w:t>seither: Umzug ins neue Lager Kara Tepe und Eröffnung</w:t>
      </w:r>
      <w:r w:rsidR="008E63E5">
        <w:rPr>
          <w:rFonts w:ascii="Arial" w:hAnsi="Arial" w:cs="Arial"/>
          <w:sz w:val="28"/>
          <w:szCs w:val="28"/>
        </w:rPr>
        <w:t xml:space="preserve"> </w:t>
      </w:r>
      <w:r w:rsidRPr="007F1E3A">
        <w:rPr>
          <w:rFonts w:ascii="Arial" w:hAnsi="Arial" w:cs="Arial"/>
          <w:sz w:val="28"/>
          <w:szCs w:val="28"/>
        </w:rPr>
        <w:t>der Mobile Academy</w:t>
      </w:r>
    </w:p>
    <w:p w:rsidR="007F1E3A" w:rsidRPr="007F1E3A" w:rsidRDefault="007F1E3A" w:rsidP="007F1E3A">
      <w:pPr>
        <w:tabs>
          <w:tab w:val="left" w:pos="283"/>
        </w:tabs>
        <w:ind w:left="360" w:hanging="360"/>
        <w:rPr>
          <w:rFonts w:ascii="Arial" w:hAnsi="Arial" w:cs="Arial"/>
          <w:sz w:val="28"/>
          <w:szCs w:val="28"/>
        </w:rPr>
      </w:pPr>
      <w:r w:rsidRPr="007F1E3A">
        <w:rPr>
          <w:rFonts w:ascii="Arial" w:hAnsi="Arial" w:cs="Arial"/>
          <w:sz w:val="28"/>
          <w:szCs w:val="28"/>
        </w:rPr>
        <w:t>•</w:t>
      </w:r>
      <w:r w:rsidRPr="007F1E3A">
        <w:rPr>
          <w:rFonts w:ascii="Arial" w:hAnsi="Arial" w:cs="Arial"/>
          <w:sz w:val="28"/>
          <w:szCs w:val="28"/>
        </w:rPr>
        <w:tab/>
        <w:t>Griechische Mitarbeitende, ausländische Freiwillige</w:t>
      </w:r>
      <w:r w:rsidR="0040191F">
        <w:rPr>
          <w:rFonts w:ascii="Arial" w:hAnsi="Arial" w:cs="Arial"/>
          <w:sz w:val="28"/>
          <w:szCs w:val="28"/>
        </w:rPr>
        <w:t xml:space="preserve"> </w:t>
      </w:r>
      <w:r w:rsidRPr="007F1E3A">
        <w:rPr>
          <w:rFonts w:ascii="Arial" w:hAnsi="Arial" w:cs="Arial"/>
          <w:sz w:val="28"/>
          <w:szCs w:val="28"/>
        </w:rPr>
        <w:t>und Bewohnende arbeiten zusammen</w:t>
      </w:r>
    </w:p>
    <w:p w:rsidR="007F1E3A" w:rsidRPr="007F1E3A" w:rsidRDefault="007F1E3A" w:rsidP="007F1E3A">
      <w:pPr>
        <w:tabs>
          <w:tab w:val="left" w:pos="286"/>
        </w:tabs>
        <w:ind w:left="360" w:hanging="360"/>
        <w:rPr>
          <w:rFonts w:ascii="Arial" w:hAnsi="Arial" w:cs="Arial"/>
          <w:sz w:val="28"/>
          <w:szCs w:val="28"/>
        </w:rPr>
      </w:pPr>
      <w:r w:rsidRPr="007F1E3A">
        <w:rPr>
          <w:rFonts w:ascii="Arial" w:hAnsi="Arial" w:cs="Arial"/>
          <w:sz w:val="28"/>
          <w:szCs w:val="28"/>
        </w:rPr>
        <w:t>•</w:t>
      </w:r>
      <w:r w:rsidRPr="007F1E3A">
        <w:rPr>
          <w:rFonts w:ascii="Arial" w:hAnsi="Arial" w:cs="Arial"/>
          <w:sz w:val="28"/>
          <w:szCs w:val="28"/>
        </w:rPr>
        <w:tab/>
        <w:t>Ermittlung des Hilfebedarfs in Zusammenarbeit der</w:t>
      </w:r>
      <w:r w:rsidR="0040191F">
        <w:rPr>
          <w:rFonts w:ascii="Arial" w:hAnsi="Arial" w:cs="Arial"/>
          <w:sz w:val="28"/>
          <w:szCs w:val="28"/>
        </w:rPr>
        <w:t xml:space="preserve"> </w:t>
      </w:r>
      <w:r w:rsidRPr="007F1E3A">
        <w:rPr>
          <w:rFonts w:ascii="Arial" w:hAnsi="Arial" w:cs="Arial"/>
          <w:sz w:val="28"/>
          <w:szCs w:val="28"/>
        </w:rPr>
        <w:t>Community vor Ort</w:t>
      </w:r>
    </w:p>
    <w:p w:rsidR="007F1E3A" w:rsidRPr="007F1E3A" w:rsidRDefault="007F1E3A" w:rsidP="007F1E3A">
      <w:pPr>
        <w:tabs>
          <w:tab w:val="left" w:pos="286"/>
        </w:tabs>
        <w:ind w:left="360" w:hanging="360"/>
        <w:rPr>
          <w:rFonts w:ascii="Arial" w:hAnsi="Arial" w:cs="Arial"/>
          <w:sz w:val="28"/>
          <w:szCs w:val="28"/>
        </w:rPr>
      </w:pPr>
    </w:p>
    <w:p w:rsidR="007F1E3A" w:rsidRPr="007F1E3A" w:rsidRDefault="007F1E3A" w:rsidP="007F1E3A">
      <w:pPr>
        <w:rPr>
          <w:rFonts w:ascii="Arial" w:hAnsi="Arial" w:cs="Arial"/>
          <w:sz w:val="28"/>
          <w:szCs w:val="28"/>
        </w:rPr>
      </w:pPr>
    </w:p>
    <w:p w:rsidR="007F1E3A" w:rsidRPr="00A33230" w:rsidRDefault="007F1E3A" w:rsidP="007F1E3A">
      <w:pPr>
        <w:rPr>
          <w:rFonts w:ascii="Arial" w:hAnsi="Arial" w:cs="Arial"/>
          <w:b/>
          <w:sz w:val="28"/>
          <w:szCs w:val="28"/>
        </w:rPr>
      </w:pPr>
      <w:r w:rsidRPr="00A33230">
        <w:rPr>
          <w:rFonts w:ascii="Arial" w:hAnsi="Arial" w:cs="Arial"/>
          <w:b/>
          <w:sz w:val="28"/>
          <w:szCs w:val="28"/>
        </w:rPr>
        <w:t>Mobile Academy</w:t>
      </w:r>
    </w:p>
    <w:p w:rsidR="007F1E3A" w:rsidRPr="007F1E3A" w:rsidRDefault="007F1E3A" w:rsidP="007F1E3A">
      <w:pPr>
        <w:rPr>
          <w:rFonts w:ascii="Arial" w:hAnsi="Arial" w:cs="Arial"/>
          <w:sz w:val="28"/>
          <w:szCs w:val="28"/>
        </w:rPr>
      </w:pPr>
    </w:p>
    <w:p w:rsidR="007F1E3A" w:rsidRPr="007F1E3A" w:rsidRDefault="007F1E3A" w:rsidP="007F1E3A">
      <w:pPr>
        <w:tabs>
          <w:tab w:val="left" w:pos="294"/>
        </w:tabs>
        <w:rPr>
          <w:rFonts w:ascii="Arial" w:hAnsi="Arial" w:cs="Arial"/>
          <w:sz w:val="28"/>
          <w:szCs w:val="28"/>
        </w:rPr>
      </w:pPr>
      <w:r w:rsidRPr="007F1E3A">
        <w:rPr>
          <w:rFonts w:ascii="Arial" w:hAnsi="Arial" w:cs="Arial"/>
          <w:sz w:val="28"/>
          <w:szCs w:val="28"/>
        </w:rPr>
        <w:t>•</w:t>
      </w:r>
      <w:r w:rsidRPr="007F1E3A">
        <w:rPr>
          <w:rFonts w:ascii="Arial" w:hAnsi="Arial" w:cs="Arial"/>
          <w:sz w:val="28"/>
          <w:szCs w:val="28"/>
        </w:rPr>
        <w:tab/>
        <w:t>Bildung für Kinder und Erwachsene</w:t>
      </w:r>
    </w:p>
    <w:p w:rsidR="007F1E3A" w:rsidRPr="007F1E3A" w:rsidRDefault="007F1E3A" w:rsidP="007F1E3A">
      <w:pPr>
        <w:tabs>
          <w:tab w:val="left" w:pos="290"/>
        </w:tabs>
        <w:rPr>
          <w:rFonts w:ascii="Arial" w:hAnsi="Arial" w:cs="Arial"/>
          <w:sz w:val="28"/>
          <w:szCs w:val="28"/>
        </w:rPr>
      </w:pPr>
      <w:r w:rsidRPr="007F1E3A">
        <w:rPr>
          <w:rFonts w:ascii="Arial" w:hAnsi="Arial" w:cs="Arial"/>
          <w:sz w:val="28"/>
          <w:szCs w:val="28"/>
        </w:rPr>
        <w:t>•</w:t>
      </w:r>
      <w:r w:rsidRPr="007F1E3A">
        <w:rPr>
          <w:rFonts w:ascii="Arial" w:hAnsi="Arial" w:cs="Arial"/>
          <w:sz w:val="28"/>
          <w:szCs w:val="28"/>
        </w:rPr>
        <w:tab/>
        <w:t>täglich 3 Deutschkurse (Mo-Fr)</w:t>
      </w:r>
    </w:p>
    <w:p w:rsidR="007F1E3A" w:rsidRPr="007F1E3A" w:rsidRDefault="007F1E3A" w:rsidP="007F1E3A">
      <w:pPr>
        <w:tabs>
          <w:tab w:val="left" w:pos="290"/>
        </w:tabs>
        <w:rPr>
          <w:rFonts w:ascii="Arial" w:hAnsi="Arial" w:cs="Arial"/>
          <w:sz w:val="28"/>
          <w:szCs w:val="28"/>
        </w:rPr>
      </w:pPr>
      <w:r w:rsidRPr="007F1E3A">
        <w:rPr>
          <w:rFonts w:ascii="Arial" w:hAnsi="Arial" w:cs="Arial"/>
          <w:sz w:val="28"/>
          <w:szCs w:val="28"/>
        </w:rPr>
        <w:t>•</w:t>
      </w:r>
      <w:r w:rsidRPr="007F1E3A">
        <w:rPr>
          <w:rFonts w:ascii="Arial" w:hAnsi="Arial" w:cs="Arial"/>
          <w:sz w:val="28"/>
          <w:szCs w:val="28"/>
        </w:rPr>
        <w:tab/>
        <w:t>Kids Space am Vormittag</w:t>
      </w:r>
    </w:p>
    <w:p w:rsidR="007F1E3A" w:rsidRPr="007F1E3A" w:rsidRDefault="007F1E3A" w:rsidP="007F1E3A">
      <w:pPr>
        <w:pStyle w:val="Listenabsatz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7F1E3A">
        <w:rPr>
          <w:rFonts w:ascii="Arial" w:hAnsi="Arial" w:cs="Arial"/>
          <w:sz w:val="28"/>
          <w:szCs w:val="28"/>
        </w:rPr>
        <w:t>Betreuung vor und nach der</w:t>
      </w:r>
      <w:r w:rsidRPr="007F1E3A">
        <w:rPr>
          <w:rFonts w:ascii="Arial" w:hAnsi="Arial" w:cs="Arial"/>
          <w:sz w:val="28"/>
          <w:szCs w:val="28"/>
        </w:rPr>
        <w:br/>
        <w:t>Schule</w:t>
      </w:r>
    </w:p>
    <w:p w:rsidR="007F1E3A" w:rsidRPr="007F1E3A" w:rsidRDefault="007F1E3A" w:rsidP="007F1E3A">
      <w:pPr>
        <w:ind w:firstLine="360"/>
        <w:rPr>
          <w:rFonts w:ascii="Arial" w:hAnsi="Arial" w:cs="Arial"/>
          <w:sz w:val="28"/>
          <w:szCs w:val="28"/>
        </w:rPr>
      </w:pPr>
      <w:r w:rsidRPr="007F1E3A">
        <w:rPr>
          <w:rFonts w:ascii="Arial" w:hAnsi="Arial" w:cs="Arial"/>
          <w:sz w:val="28"/>
          <w:szCs w:val="28"/>
        </w:rPr>
        <w:t>o Kleinkinderbereich</w:t>
      </w:r>
    </w:p>
    <w:p w:rsidR="007F1E3A" w:rsidRPr="007F1E3A" w:rsidRDefault="007F1E3A" w:rsidP="007F1E3A">
      <w:pPr>
        <w:ind w:firstLine="360"/>
        <w:rPr>
          <w:rFonts w:ascii="Arial" w:hAnsi="Arial" w:cs="Arial"/>
          <w:sz w:val="28"/>
          <w:szCs w:val="28"/>
        </w:rPr>
      </w:pPr>
      <w:r w:rsidRPr="007F1E3A">
        <w:rPr>
          <w:rFonts w:ascii="Arial" w:hAnsi="Arial" w:cs="Arial"/>
          <w:sz w:val="28"/>
          <w:szCs w:val="28"/>
        </w:rPr>
        <w:t>o Basteln, Malen, Fußball etc.</w:t>
      </w:r>
    </w:p>
    <w:p w:rsidR="007F1E3A" w:rsidRPr="007F1E3A" w:rsidRDefault="007F1E3A" w:rsidP="007F1E3A">
      <w:pPr>
        <w:tabs>
          <w:tab w:val="left" w:pos="286"/>
        </w:tabs>
        <w:rPr>
          <w:rFonts w:ascii="Arial" w:hAnsi="Arial" w:cs="Arial"/>
          <w:sz w:val="28"/>
          <w:szCs w:val="28"/>
        </w:rPr>
      </w:pPr>
      <w:r w:rsidRPr="007F1E3A">
        <w:rPr>
          <w:rFonts w:ascii="Arial" w:hAnsi="Arial" w:cs="Arial"/>
          <w:sz w:val="28"/>
          <w:szCs w:val="28"/>
        </w:rPr>
        <w:t>•</w:t>
      </w:r>
      <w:r w:rsidRPr="007F1E3A">
        <w:rPr>
          <w:rFonts w:ascii="Arial" w:hAnsi="Arial" w:cs="Arial"/>
          <w:sz w:val="28"/>
          <w:szCs w:val="28"/>
        </w:rPr>
        <w:tab/>
        <w:t>gemeinsame Feste &amp; Ausflüge</w:t>
      </w:r>
    </w:p>
    <w:p w:rsidR="007F1E3A" w:rsidRPr="007F1E3A" w:rsidRDefault="007F1E3A" w:rsidP="007F1E3A">
      <w:pPr>
        <w:tabs>
          <w:tab w:val="left" w:pos="290"/>
        </w:tabs>
        <w:rPr>
          <w:rFonts w:ascii="Arial" w:hAnsi="Arial" w:cs="Arial"/>
          <w:sz w:val="28"/>
          <w:szCs w:val="28"/>
        </w:rPr>
      </w:pPr>
      <w:r w:rsidRPr="007F1E3A">
        <w:rPr>
          <w:rFonts w:ascii="Arial" w:hAnsi="Arial" w:cs="Arial"/>
          <w:sz w:val="28"/>
          <w:szCs w:val="28"/>
        </w:rPr>
        <w:t>•</w:t>
      </w:r>
      <w:r w:rsidRPr="007F1E3A">
        <w:rPr>
          <w:rFonts w:ascii="Arial" w:hAnsi="Arial" w:cs="Arial"/>
          <w:sz w:val="28"/>
          <w:szCs w:val="28"/>
        </w:rPr>
        <w:tab/>
        <w:t>täglich frisches Obst!</w:t>
      </w:r>
    </w:p>
    <w:p w:rsidR="007F1E3A" w:rsidRPr="007F1E3A" w:rsidRDefault="007F1E3A" w:rsidP="007F1E3A">
      <w:pPr>
        <w:tabs>
          <w:tab w:val="left" w:pos="290"/>
        </w:tabs>
        <w:ind w:left="360" w:hanging="360"/>
        <w:rPr>
          <w:rFonts w:ascii="Arial" w:hAnsi="Arial" w:cs="Arial"/>
          <w:sz w:val="28"/>
          <w:szCs w:val="28"/>
        </w:rPr>
      </w:pPr>
      <w:r w:rsidRPr="007F1E3A">
        <w:rPr>
          <w:rFonts w:ascii="Arial" w:hAnsi="Arial" w:cs="Arial"/>
          <w:sz w:val="28"/>
          <w:szCs w:val="28"/>
        </w:rPr>
        <w:t>•</w:t>
      </w:r>
      <w:r w:rsidRPr="007F1E3A">
        <w:rPr>
          <w:rFonts w:ascii="Arial" w:hAnsi="Arial" w:cs="Arial"/>
          <w:sz w:val="28"/>
          <w:szCs w:val="28"/>
        </w:rPr>
        <w:tab/>
        <w:t>2x wöchentlich: kostenloses</w:t>
      </w:r>
      <w:r w:rsidR="008E63E5">
        <w:rPr>
          <w:rFonts w:ascii="Arial" w:hAnsi="Arial" w:cs="Arial"/>
          <w:sz w:val="28"/>
          <w:szCs w:val="28"/>
        </w:rPr>
        <w:t xml:space="preserve"> </w:t>
      </w:r>
      <w:r w:rsidRPr="007F1E3A">
        <w:rPr>
          <w:rFonts w:ascii="Arial" w:hAnsi="Arial" w:cs="Arial"/>
          <w:sz w:val="28"/>
          <w:szCs w:val="28"/>
        </w:rPr>
        <w:t>Friseurangebote für Männer und</w:t>
      </w:r>
      <w:r w:rsidR="008E63E5">
        <w:rPr>
          <w:rFonts w:ascii="Arial" w:hAnsi="Arial" w:cs="Arial"/>
          <w:sz w:val="28"/>
          <w:szCs w:val="28"/>
        </w:rPr>
        <w:t xml:space="preserve"> </w:t>
      </w:r>
      <w:r w:rsidRPr="007F1E3A">
        <w:rPr>
          <w:rFonts w:ascii="Arial" w:hAnsi="Arial" w:cs="Arial"/>
          <w:sz w:val="28"/>
          <w:szCs w:val="28"/>
        </w:rPr>
        <w:t>Kinder</w:t>
      </w:r>
    </w:p>
    <w:p w:rsidR="007F1E3A" w:rsidRPr="007F1E3A" w:rsidRDefault="007F1E3A" w:rsidP="007F1E3A">
      <w:pPr>
        <w:tabs>
          <w:tab w:val="left" w:pos="286"/>
        </w:tabs>
        <w:ind w:left="360" w:hanging="360"/>
        <w:rPr>
          <w:rFonts w:ascii="Arial" w:hAnsi="Arial" w:cs="Arial"/>
          <w:sz w:val="28"/>
          <w:szCs w:val="28"/>
        </w:rPr>
      </w:pPr>
    </w:p>
    <w:p w:rsidR="007F1E3A" w:rsidRPr="007F1E3A" w:rsidRDefault="007F1E3A" w:rsidP="007F1E3A">
      <w:pPr>
        <w:rPr>
          <w:rFonts w:ascii="Arial" w:hAnsi="Arial" w:cs="Arial"/>
          <w:sz w:val="28"/>
          <w:szCs w:val="28"/>
        </w:rPr>
      </w:pPr>
    </w:p>
    <w:p w:rsidR="007F1E3A" w:rsidRPr="00A33230" w:rsidRDefault="007F1E3A" w:rsidP="007F1E3A">
      <w:pPr>
        <w:outlineLvl w:val="1"/>
        <w:rPr>
          <w:rFonts w:ascii="Arial" w:hAnsi="Arial" w:cs="Arial"/>
          <w:b/>
          <w:sz w:val="28"/>
          <w:szCs w:val="28"/>
        </w:rPr>
      </w:pPr>
      <w:bookmarkStart w:id="3" w:name="bookmark6"/>
      <w:r w:rsidRPr="00A33230">
        <w:rPr>
          <w:rFonts w:ascii="Arial" w:hAnsi="Arial" w:cs="Arial"/>
          <w:b/>
          <w:sz w:val="28"/>
          <w:szCs w:val="28"/>
        </w:rPr>
        <w:t>Verteilung von</w:t>
      </w:r>
      <w:r w:rsidR="00A33230" w:rsidRPr="00A33230">
        <w:rPr>
          <w:rFonts w:ascii="Arial" w:hAnsi="Arial" w:cs="Arial"/>
          <w:b/>
          <w:sz w:val="28"/>
          <w:szCs w:val="28"/>
        </w:rPr>
        <w:t xml:space="preserve"> </w:t>
      </w:r>
      <w:r w:rsidRPr="00A33230">
        <w:rPr>
          <w:rFonts w:ascii="Arial" w:hAnsi="Arial" w:cs="Arial"/>
          <w:b/>
          <w:sz w:val="28"/>
          <w:szCs w:val="28"/>
        </w:rPr>
        <w:t>Grundnahrungs</w:t>
      </w:r>
      <w:r w:rsidR="00A33230" w:rsidRPr="00A33230">
        <w:rPr>
          <w:rFonts w:ascii="Arial" w:hAnsi="Arial" w:cs="Arial"/>
          <w:b/>
          <w:sz w:val="28"/>
          <w:szCs w:val="28"/>
        </w:rPr>
        <w:t>-</w:t>
      </w:r>
      <w:r w:rsidR="00A33230" w:rsidRPr="00A33230">
        <w:rPr>
          <w:rFonts w:ascii="Arial" w:hAnsi="Arial" w:cs="Arial"/>
          <w:b/>
          <w:sz w:val="28"/>
          <w:szCs w:val="28"/>
        </w:rPr>
        <w:br/>
      </w:r>
      <w:r w:rsidRPr="00A33230">
        <w:rPr>
          <w:rFonts w:ascii="Arial" w:hAnsi="Arial" w:cs="Arial"/>
          <w:b/>
          <w:sz w:val="28"/>
          <w:szCs w:val="28"/>
        </w:rPr>
        <w:t>mitteln &amp;</w:t>
      </w:r>
      <w:bookmarkEnd w:id="3"/>
      <w:r w:rsidR="00A33230" w:rsidRPr="00A33230">
        <w:rPr>
          <w:rFonts w:ascii="Arial" w:hAnsi="Arial" w:cs="Arial"/>
          <w:b/>
          <w:sz w:val="28"/>
          <w:szCs w:val="28"/>
        </w:rPr>
        <w:t xml:space="preserve"> </w:t>
      </w:r>
      <w:r w:rsidRPr="00A33230">
        <w:rPr>
          <w:rFonts w:ascii="Arial" w:hAnsi="Arial" w:cs="Arial"/>
          <w:b/>
          <w:sz w:val="28"/>
          <w:szCs w:val="28"/>
        </w:rPr>
        <w:t>Kleidung</w:t>
      </w:r>
    </w:p>
    <w:p w:rsidR="00A33230" w:rsidRPr="007F1E3A" w:rsidRDefault="00A33230" w:rsidP="007F1E3A">
      <w:pPr>
        <w:outlineLvl w:val="1"/>
        <w:rPr>
          <w:rFonts w:ascii="Arial" w:hAnsi="Arial" w:cs="Arial"/>
          <w:sz w:val="28"/>
          <w:szCs w:val="28"/>
        </w:rPr>
      </w:pPr>
    </w:p>
    <w:p w:rsidR="007F1E3A" w:rsidRPr="007F1E3A" w:rsidRDefault="007F1E3A" w:rsidP="007F1E3A">
      <w:pPr>
        <w:tabs>
          <w:tab w:val="left" w:pos="290"/>
        </w:tabs>
        <w:ind w:left="360" w:hanging="360"/>
        <w:rPr>
          <w:rFonts w:ascii="Arial" w:hAnsi="Arial" w:cs="Arial"/>
          <w:sz w:val="28"/>
          <w:szCs w:val="28"/>
        </w:rPr>
      </w:pPr>
      <w:r w:rsidRPr="007F1E3A">
        <w:rPr>
          <w:rFonts w:ascii="Arial" w:hAnsi="Arial" w:cs="Arial"/>
          <w:sz w:val="28"/>
          <w:szCs w:val="28"/>
        </w:rPr>
        <w:t>•</w:t>
      </w:r>
      <w:r w:rsidRPr="007F1E3A">
        <w:rPr>
          <w:rFonts w:ascii="Arial" w:hAnsi="Arial" w:cs="Arial"/>
          <w:sz w:val="28"/>
          <w:szCs w:val="28"/>
        </w:rPr>
        <w:tab/>
        <w:t>3x pro Woche stellen wir Öl, Eier</w:t>
      </w:r>
      <w:r>
        <w:rPr>
          <w:rFonts w:ascii="Arial" w:hAnsi="Arial" w:cs="Arial"/>
          <w:sz w:val="28"/>
          <w:szCs w:val="28"/>
        </w:rPr>
        <w:t>n</w:t>
      </w:r>
      <w:r w:rsidRPr="007F1E3A">
        <w:rPr>
          <w:rFonts w:ascii="Arial" w:hAnsi="Arial" w:cs="Arial"/>
          <w:sz w:val="28"/>
          <w:szCs w:val="28"/>
        </w:rPr>
        <w:t xml:space="preserve"> und Reis</w:t>
      </w:r>
      <w:r w:rsidR="008E63E5">
        <w:rPr>
          <w:rFonts w:ascii="Arial" w:hAnsi="Arial" w:cs="Arial"/>
          <w:sz w:val="28"/>
          <w:szCs w:val="28"/>
        </w:rPr>
        <w:t xml:space="preserve"> </w:t>
      </w:r>
      <w:r w:rsidRPr="007F1E3A">
        <w:rPr>
          <w:rFonts w:ascii="Arial" w:hAnsi="Arial" w:cs="Arial"/>
          <w:sz w:val="28"/>
          <w:szCs w:val="28"/>
        </w:rPr>
        <w:t>für unsere Community Volunteers bereit,</w:t>
      </w:r>
      <w:r w:rsidR="008E63E5">
        <w:rPr>
          <w:rFonts w:ascii="Arial" w:hAnsi="Arial" w:cs="Arial"/>
          <w:sz w:val="28"/>
          <w:szCs w:val="28"/>
        </w:rPr>
        <w:t xml:space="preserve"> </w:t>
      </w:r>
      <w:r w:rsidRPr="007F1E3A">
        <w:rPr>
          <w:rFonts w:ascii="Arial" w:hAnsi="Arial" w:cs="Arial"/>
          <w:sz w:val="28"/>
          <w:szCs w:val="28"/>
        </w:rPr>
        <w:t>welche die Lebensmittel an ihre Community</w:t>
      </w:r>
      <w:r w:rsidR="008E63E5">
        <w:rPr>
          <w:rFonts w:ascii="Arial" w:hAnsi="Arial" w:cs="Arial"/>
          <w:sz w:val="28"/>
          <w:szCs w:val="28"/>
        </w:rPr>
        <w:t xml:space="preserve"> </w:t>
      </w:r>
      <w:r w:rsidRPr="007F1E3A">
        <w:rPr>
          <w:rFonts w:ascii="Arial" w:hAnsi="Arial" w:cs="Arial"/>
          <w:sz w:val="28"/>
          <w:szCs w:val="28"/>
        </w:rPr>
        <w:t>verteilen</w:t>
      </w:r>
    </w:p>
    <w:p w:rsidR="007F1E3A" w:rsidRPr="007F1E3A" w:rsidRDefault="007F1E3A" w:rsidP="007F1E3A">
      <w:pPr>
        <w:tabs>
          <w:tab w:val="left" w:pos="286"/>
        </w:tabs>
        <w:ind w:left="360" w:hanging="360"/>
        <w:rPr>
          <w:rFonts w:ascii="Arial" w:hAnsi="Arial" w:cs="Arial"/>
          <w:sz w:val="28"/>
          <w:szCs w:val="28"/>
        </w:rPr>
      </w:pPr>
      <w:r w:rsidRPr="007F1E3A">
        <w:rPr>
          <w:rFonts w:ascii="Arial" w:hAnsi="Arial" w:cs="Arial"/>
          <w:sz w:val="28"/>
          <w:szCs w:val="28"/>
        </w:rPr>
        <w:t>•</w:t>
      </w:r>
      <w:r w:rsidRPr="007F1E3A">
        <w:rPr>
          <w:rFonts w:ascii="Arial" w:hAnsi="Arial" w:cs="Arial"/>
          <w:sz w:val="28"/>
          <w:szCs w:val="28"/>
        </w:rPr>
        <w:tab/>
        <w:t>wichtiger Beitrag</w:t>
      </w:r>
      <w:r>
        <w:rPr>
          <w:rFonts w:ascii="Arial" w:hAnsi="Arial" w:cs="Arial"/>
          <w:sz w:val="28"/>
          <w:szCs w:val="28"/>
        </w:rPr>
        <w:t>,</w:t>
      </w:r>
      <w:r w:rsidRPr="007F1E3A">
        <w:rPr>
          <w:rFonts w:ascii="Arial" w:hAnsi="Arial" w:cs="Arial"/>
          <w:sz w:val="28"/>
          <w:szCs w:val="28"/>
        </w:rPr>
        <w:t xml:space="preserve"> um die Versorgung vor Ort</w:t>
      </w:r>
      <w:r w:rsidR="008E63E5">
        <w:rPr>
          <w:rFonts w:ascii="Arial" w:hAnsi="Arial" w:cs="Arial"/>
          <w:sz w:val="28"/>
          <w:szCs w:val="28"/>
        </w:rPr>
        <w:t xml:space="preserve"> </w:t>
      </w:r>
      <w:r w:rsidRPr="007F1E3A">
        <w:rPr>
          <w:rFonts w:ascii="Arial" w:hAnsi="Arial" w:cs="Arial"/>
          <w:sz w:val="28"/>
          <w:szCs w:val="28"/>
        </w:rPr>
        <w:t>zu verbessern</w:t>
      </w:r>
    </w:p>
    <w:p w:rsidR="007F1E3A" w:rsidRPr="007F1E3A" w:rsidRDefault="007F1E3A" w:rsidP="007F1E3A">
      <w:pPr>
        <w:tabs>
          <w:tab w:val="left" w:pos="290"/>
        </w:tabs>
        <w:ind w:left="360" w:hanging="360"/>
        <w:rPr>
          <w:rFonts w:ascii="Arial" w:hAnsi="Arial" w:cs="Arial"/>
          <w:sz w:val="28"/>
          <w:szCs w:val="28"/>
        </w:rPr>
      </w:pPr>
      <w:r w:rsidRPr="007F1E3A">
        <w:rPr>
          <w:rFonts w:ascii="Arial" w:hAnsi="Arial" w:cs="Arial"/>
          <w:sz w:val="28"/>
          <w:szCs w:val="28"/>
        </w:rPr>
        <w:t>•</w:t>
      </w:r>
      <w:r w:rsidRPr="007F1E3A">
        <w:rPr>
          <w:rFonts w:ascii="Arial" w:hAnsi="Arial" w:cs="Arial"/>
          <w:sz w:val="28"/>
          <w:szCs w:val="28"/>
        </w:rPr>
        <w:tab/>
        <w:t>Lebensmittel tauschen Menschen mit den</w:t>
      </w:r>
      <w:r w:rsidR="008E63E5">
        <w:rPr>
          <w:rFonts w:ascii="Arial" w:hAnsi="Arial" w:cs="Arial"/>
          <w:sz w:val="28"/>
          <w:szCs w:val="28"/>
        </w:rPr>
        <w:t xml:space="preserve"> </w:t>
      </w:r>
      <w:r w:rsidRPr="007F1E3A">
        <w:rPr>
          <w:rFonts w:ascii="Arial" w:hAnsi="Arial" w:cs="Arial"/>
          <w:sz w:val="28"/>
          <w:szCs w:val="28"/>
        </w:rPr>
        <w:t>Deckeln von Plastikflaschen</w:t>
      </w:r>
    </w:p>
    <w:p w:rsidR="0040191F" w:rsidRDefault="007F1E3A" w:rsidP="0040191F">
      <w:pPr>
        <w:tabs>
          <w:tab w:val="left" w:pos="290"/>
        </w:tabs>
        <w:ind w:left="360" w:hanging="360"/>
        <w:rPr>
          <w:rFonts w:ascii="Arial" w:hAnsi="Arial" w:cs="Arial"/>
          <w:b/>
          <w:sz w:val="28"/>
          <w:szCs w:val="28"/>
        </w:rPr>
      </w:pPr>
      <w:r w:rsidRPr="007F1E3A">
        <w:rPr>
          <w:rFonts w:ascii="Arial" w:hAnsi="Arial" w:cs="Arial"/>
          <w:sz w:val="28"/>
          <w:szCs w:val="28"/>
        </w:rPr>
        <w:t>•</w:t>
      </w:r>
      <w:r w:rsidRPr="007F1E3A">
        <w:rPr>
          <w:rFonts w:ascii="Arial" w:hAnsi="Arial" w:cs="Arial"/>
          <w:sz w:val="28"/>
          <w:szCs w:val="28"/>
        </w:rPr>
        <w:tab/>
        <w:t>Verteilung weiterer Spenden (Kleidung,</w:t>
      </w:r>
      <w:r w:rsidR="008E63E5">
        <w:rPr>
          <w:rFonts w:ascii="Arial" w:hAnsi="Arial" w:cs="Arial"/>
          <w:sz w:val="28"/>
          <w:szCs w:val="28"/>
        </w:rPr>
        <w:t xml:space="preserve"> </w:t>
      </w:r>
      <w:r w:rsidRPr="007F1E3A">
        <w:rPr>
          <w:rFonts w:ascii="Arial" w:hAnsi="Arial" w:cs="Arial"/>
          <w:sz w:val="28"/>
          <w:szCs w:val="28"/>
        </w:rPr>
        <w:t>Masken, etc.)</w:t>
      </w:r>
      <w:bookmarkStart w:id="4" w:name="bookmark9"/>
    </w:p>
    <w:p w:rsidR="0040191F" w:rsidRDefault="0040191F" w:rsidP="007F1E3A">
      <w:pPr>
        <w:outlineLvl w:val="1"/>
        <w:rPr>
          <w:rFonts w:ascii="Arial" w:hAnsi="Arial" w:cs="Arial"/>
          <w:b/>
          <w:sz w:val="28"/>
          <w:szCs w:val="28"/>
        </w:rPr>
      </w:pPr>
    </w:p>
    <w:p w:rsidR="0040191F" w:rsidRDefault="0040191F" w:rsidP="007F1E3A">
      <w:pPr>
        <w:outlineLvl w:val="1"/>
        <w:rPr>
          <w:rFonts w:ascii="Arial" w:hAnsi="Arial" w:cs="Arial"/>
          <w:b/>
          <w:sz w:val="28"/>
          <w:szCs w:val="28"/>
        </w:rPr>
      </w:pPr>
    </w:p>
    <w:p w:rsidR="007F1E3A" w:rsidRPr="00A33230" w:rsidRDefault="007F1E3A" w:rsidP="007F1E3A">
      <w:pPr>
        <w:outlineLvl w:val="1"/>
        <w:rPr>
          <w:rFonts w:ascii="Arial" w:hAnsi="Arial" w:cs="Arial"/>
          <w:b/>
          <w:sz w:val="28"/>
          <w:szCs w:val="28"/>
        </w:rPr>
      </w:pPr>
      <w:r w:rsidRPr="00A33230">
        <w:rPr>
          <w:rFonts w:ascii="Arial" w:hAnsi="Arial" w:cs="Arial"/>
          <w:b/>
          <w:sz w:val="28"/>
          <w:szCs w:val="28"/>
        </w:rPr>
        <w:t>Recycling-Projekt</w:t>
      </w:r>
      <w:bookmarkEnd w:id="4"/>
    </w:p>
    <w:p w:rsidR="00A33230" w:rsidRPr="007F1E3A" w:rsidRDefault="00A33230" w:rsidP="007F1E3A">
      <w:pPr>
        <w:outlineLvl w:val="1"/>
        <w:rPr>
          <w:rFonts w:ascii="Arial" w:hAnsi="Arial" w:cs="Arial"/>
          <w:sz w:val="28"/>
          <w:szCs w:val="28"/>
        </w:rPr>
      </w:pPr>
    </w:p>
    <w:p w:rsidR="007F1E3A" w:rsidRPr="007F1E3A" w:rsidRDefault="007F1E3A" w:rsidP="007F1E3A">
      <w:pPr>
        <w:tabs>
          <w:tab w:val="left" w:pos="290"/>
        </w:tabs>
        <w:ind w:left="360" w:hanging="360"/>
        <w:rPr>
          <w:rFonts w:ascii="Arial" w:hAnsi="Arial" w:cs="Arial"/>
          <w:sz w:val="28"/>
          <w:szCs w:val="28"/>
        </w:rPr>
      </w:pPr>
      <w:r w:rsidRPr="007F1E3A">
        <w:rPr>
          <w:rFonts w:ascii="Arial" w:hAnsi="Arial" w:cs="Arial"/>
          <w:sz w:val="28"/>
          <w:szCs w:val="28"/>
        </w:rPr>
        <w:t>•</w:t>
      </w:r>
      <w:r w:rsidRPr="007F1E3A">
        <w:rPr>
          <w:rFonts w:ascii="Arial" w:hAnsi="Arial" w:cs="Arial"/>
          <w:sz w:val="28"/>
          <w:szCs w:val="28"/>
        </w:rPr>
        <w:tab/>
        <w:t>aus Flaschendeckeln werden nützliche</w:t>
      </w:r>
      <w:r w:rsidR="008E63E5">
        <w:rPr>
          <w:rFonts w:ascii="Arial" w:hAnsi="Arial" w:cs="Arial"/>
          <w:sz w:val="28"/>
          <w:szCs w:val="28"/>
        </w:rPr>
        <w:t xml:space="preserve"> </w:t>
      </w:r>
      <w:r w:rsidRPr="007F1E3A">
        <w:rPr>
          <w:rFonts w:ascii="Arial" w:hAnsi="Arial" w:cs="Arial"/>
          <w:sz w:val="28"/>
          <w:szCs w:val="28"/>
        </w:rPr>
        <w:t>Gegenstände und Accessoires gemacht</w:t>
      </w:r>
    </w:p>
    <w:p w:rsidR="007F1E3A" w:rsidRPr="007F1E3A" w:rsidRDefault="007F1E3A" w:rsidP="007F1E3A">
      <w:pPr>
        <w:tabs>
          <w:tab w:val="left" w:pos="290"/>
        </w:tabs>
        <w:ind w:left="360" w:hanging="360"/>
        <w:rPr>
          <w:rFonts w:ascii="Arial" w:hAnsi="Arial" w:cs="Arial"/>
          <w:sz w:val="28"/>
          <w:szCs w:val="28"/>
        </w:rPr>
      </w:pPr>
      <w:r w:rsidRPr="007F1E3A">
        <w:rPr>
          <w:rFonts w:ascii="Arial" w:hAnsi="Arial" w:cs="Arial"/>
          <w:sz w:val="28"/>
          <w:szCs w:val="28"/>
        </w:rPr>
        <w:t>•</w:t>
      </w:r>
      <w:r w:rsidRPr="007F1E3A">
        <w:rPr>
          <w:rFonts w:ascii="Arial" w:hAnsi="Arial" w:cs="Arial"/>
          <w:sz w:val="28"/>
          <w:szCs w:val="28"/>
        </w:rPr>
        <w:tab/>
        <w:t>dafür wird das Plastik zerkleinert, erhitzt</w:t>
      </w:r>
      <w:r w:rsidR="008E63E5">
        <w:rPr>
          <w:rFonts w:ascii="Arial" w:hAnsi="Arial" w:cs="Arial"/>
          <w:sz w:val="28"/>
          <w:szCs w:val="28"/>
        </w:rPr>
        <w:t xml:space="preserve"> </w:t>
      </w:r>
      <w:r w:rsidRPr="007F1E3A">
        <w:rPr>
          <w:rFonts w:ascii="Arial" w:hAnsi="Arial" w:cs="Arial"/>
          <w:sz w:val="28"/>
          <w:szCs w:val="28"/>
        </w:rPr>
        <w:t>und in eine neue Form gegossen</w:t>
      </w:r>
    </w:p>
    <w:p w:rsidR="007F1E3A" w:rsidRPr="007F1E3A" w:rsidRDefault="007F1E3A" w:rsidP="007F1E3A">
      <w:pPr>
        <w:tabs>
          <w:tab w:val="left" w:pos="286"/>
        </w:tabs>
        <w:ind w:left="360" w:hanging="360"/>
        <w:rPr>
          <w:rFonts w:ascii="Arial" w:hAnsi="Arial" w:cs="Arial"/>
          <w:sz w:val="28"/>
          <w:szCs w:val="28"/>
        </w:rPr>
      </w:pPr>
      <w:r w:rsidRPr="007F1E3A">
        <w:rPr>
          <w:rFonts w:ascii="Arial" w:hAnsi="Arial" w:cs="Arial"/>
          <w:sz w:val="28"/>
          <w:szCs w:val="28"/>
        </w:rPr>
        <w:t>•</w:t>
      </w:r>
      <w:r w:rsidRPr="007F1E3A">
        <w:rPr>
          <w:rFonts w:ascii="Arial" w:hAnsi="Arial" w:cs="Arial"/>
          <w:sz w:val="28"/>
          <w:szCs w:val="28"/>
        </w:rPr>
        <w:tab/>
        <w:t>Arbeitsplätze für Menschen auf der</w:t>
      </w:r>
      <w:r w:rsidR="008E63E5">
        <w:rPr>
          <w:rFonts w:ascii="Arial" w:hAnsi="Arial" w:cs="Arial"/>
          <w:sz w:val="28"/>
          <w:szCs w:val="28"/>
        </w:rPr>
        <w:t xml:space="preserve"> </w:t>
      </w:r>
      <w:r w:rsidRPr="007F1E3A">
        <w:rPr>
          <w:rFonts w:ascii="Arial" w:hAnsi="Arial" w:cs="Arial"/>
          <w:sz w:val="28"/>
          <w:szCs w:val="28"/>
        </w:rPr>
        <w:t>Flucht schaffen</w:t>
      </w:r>
    </w:p>
    <w:p w:rsidR="007F1E3A" w:rsidRPr="007F1E3A" w:rsidRDefault="007F1E3A" w:rsidP="007F1E3A">
      <w:pPr>
        <w:tabs>
          <w:tab w:val="left" w:pos="286"/>
        </w:tabs>
        <w:ind w:left="360" w:hanging="360"/>
        <w:rPr>
          <w:rFonts w:ascii="Arial" w:hAnsi="Arial" w:cs="Arial"/>
          <w:sz w:val="28"/>
          <w:szCs w:val="28"/>
        </w:rPr>
      </w:pPr>
      <w:r w:rsidRPr="007F1E3A">
        <w:rPr>
          <w:rFonts w:ascii="Arial" w:hAnsi="Arial" w:cs="Arial"/>
          <w:sz w:val="28"/>
          <w:szCs w:val="28"/>
        </w:rPr>
        <w:t>•</w:t>
      </w:r>
      <w:r w:rsidRPr="007F1E3A">
        <w:rPr>
          <w:rFonts w:ascii="Arial" w:hAnsi="Arial" w:cs="Arial"/>
          <w:sz w:val="28"/>
          <w:szCs w:val="28"/>
        </w:rPr>
        <w:tab/>
        <w:t>nachhaltigen Umgang mit Ressourcen</w:t>
      </w:r>
      <w:r w:rsidR="008E63E5">
        <w:rPr>
          <w:rFonts w:ascii="Arial" w:hAnsi="Arial" w:cs="Arial"/>
          <w:sz w:val="28"/>
          <w:szCs w:val="28"/>
        </w:rPr>
        <w:t xml:space="preserve"> </w:t>
      </w:r>
      <w:r w:rsidRPr="007F1E3A">
        <w:rPr>
          <w:rFonts w:ascii="Arial" w:hAnsi="Arial" w:cs="Arial"/>
          <w:sz w:val="28"/>
          <w:szCs w:val="28"/>
        </w:rPr>
        <w:t>fördern</w:t>
      </w:r>
    </w:p>
    <w:p w:rsidR="007F1E3A" w:rsidRPr="007F1E3A" w:rsidRDefault="007F1E3A" w:rsidP="007F1E3A">
      <w:pPr>
        <w:tabs>
          <w:tab w:val="left" w:pos="290"/>
        </w:tabs>
        <w:ind w:left="360" w:hanging="360"/>
        <w:rPr>
          <w:rFonts w:ascii="Arial" w:hAnsi="Arial" w:cs="Arial"/>
          <w:sz w:val="28"/>
          <w:szCs w:val="28"/>
        </w:rPr>
      </w:pPr>
    </w:p>
    <w:p w:rsidR="007F1E3A" w:rsidRPr="007F1E3A" w:rsidRDefault="007F1E3A" w:rsidP="007F1E3A">
      <w:pPr>
        <w:rPr>
          <w:rFonts w:ascii="Arial" w:hAnsi="Arial" w:cs="Arial"/>
          <w:sz w:val="28"/>
          <w:szCs w:val="28"/>
        </w:rPr>
      </w:pPr>
    </w:p>
    <w:p w:rsidR="008E63E5" w:rsidRDefault="008E63E5">
      <w:pPr>
        <w:widowControl/>
        <w:spacing w:after="160" w:line="259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7F1E3A" w:rsidRPr="00A33230" w:rsidRDefault="007F1E3A" w:rsidP="007F1E3A">
      <w:pPr>
        <w:rPr>
          <w:rFonts w:ascii="Arial" w:hAnsi="Arial" w:cs="Arial"/>
          <w:b/>
          <w:sz w:val="28"/>
          <w:szCs w:val="28"/>
        </w:rPr>
      </w:pPr>
      <w:r w:rsidRPr="00A33230">
        <w:rPr>
          <w:rFonts w:ascii="Arial" w:hAnsi="Arial" w:cs="Arial"/>
          <w:b/>
          <w:sz w:val="28"/>
          <w:szCs w:val="28"/>
        </w:rPr>
        <w:lastRenderedPageBreak/>
        <w:t>Flüchtlinge &amp;</w:t>
      </w:r>
      <w:r w:rsidR="00A33230" w:rsidRPr="00A33230">
        <w:rPr>
          <w:rFonts w:ascii="Arial" w:hAnsi="Arial" w:cs="Arial"/>
          <w:b/>
          <w:sz w:val="28"/>
          <w:szCs w:val="28"/>
        </w:rPr>
        <w:t xml:space="preserve"> </w:t>
      </w:r>
      <w:r w:rsidRPr="00A33230">
        <w:rPr>
          <w:rFonts w:ascii="Arial" w:hAnsi="Arial" w:cs="Arial"/>
          <w:b/>
          <w:sz w:val="28"/>
          <w:szCs w:val="28"/>
        </w:rPr>
        <w:t>Migration im Zusammenhang mit der</w:t>
      </w:r>
      <w:r w:rsidR="00A33230" w:rsidRPr="00A33230">
        <w:rPr>
          <w:rFonts w:ascii="Arial" w:hAnsi="Arial" w:cs="Arial"/>
          <w:b/>
          <w:sz w:val="28"/>
          <w:szCs w:val="28"/>
        </w:rPr>
        <w:t xml:space="preserve"> </w:t>
      </w:r>
      <w:r w:rsidRPr="00A33230">
        <w:rPr>
          <w:rFonts w:ascii="Arial" w:hAnsi="Arial" w:cs="Arial"/>
          <w:b/>
          <w:sz w:val="28"/>
          <w:szCs w:val="28"/>
        </w:rPr>
        <w:t>Klimakrise</w:t>
      </w:r>
    </w:p>
    <w:p w:rsidR="00A33230" w:rsidRPr="007F1E3A" w:rsidRDefault="00A33230" w:rsidP="007F1E3A">
      <w:pPr>
        <w:rPr>
          <w:rFonts w:ascii="Arial" w:hAnsi="Arial" w:cs="Arial"/>
          <w:sz w:val="28"/>
          <w:szCs w:val="28"/>
        </w:rPr>
      </w:pPr>
    </w:p>
    <w:p w:rsidR="007F1E3A" w:rsidRPr="007F1E3A" w:rsidRDefault="007F1E3A" w:rsidP="007F1E3A">
      <w:pPr>
        <w:tabs>
          <w:tab w:val="left" w:pos="271"/>
        </w:tabs>
        <w:ind w:left="360" w:hanging="360"/>
        <w:rPr>
          <w:rFonts w:ascii="Arial" w:hAnsi="Arial" w:cs="Arial"/>
          <w:sz w:val="28"/>
          <w:szCs w:val="28"/>
        </w:rPr>
      </w:pPr>
      <w:r w:rsidRPr="007F1E3A">
        <w:rPr>
          <w:rFonts w:ascii="Arial" w:hAnsi="Arial" w:cs="Arial"/>
          <w:sz w:val="28"/>
          <w:szCs w:val="28"/>
        </w:rPr>
        <w:t>•</w:t>
      </w:r>
      <w:r w:rsidRPr="007F1E3A">
        <w:rPr>
          <w:rFonts w:ascii="Arial" w:hAnsi="Arial" w:cs="Arial"/>
          <w:sz w:val="28"/>
          <w:szCs w:val="28"/>
        </w:rPr>
        <w:tab/>
        <w:t>Lebensraumverknappung</w:t>
      </w:r>
      <w:r w:rsidR="008E63E5">
        <w:rPr>
          <w:rFonts w:ascii="Arial" w:hAnsi="Arial" w:cs="Arial"/>
          <w:sz w:val="28"/>
          <w:szCs w:val="28"/>
        </w:rPr>
        <w:t xml:space="preserve"> </w:t>
      </w:r>
      <w:r w:rsidRPr="007F1E3A">
        <w:rPr>
          <w:rFonts w:ascii="Arial" w:hAnsi="Arial" w:cs="Arial"/>
          <w:sz w:val="28"/>
          <w:szCs w:val="28"/>
        </w:rPr>
        <w:t>und Zwang zur Flucht</w:t>
      </w:r>
    </w:p>
    <w:p w:rsidR="007F1E3A" w:rsidRPr="007F1E3A" w:rsidRDefault="007F1E3A" w:rsidP="007F1E3A">
      <w:pPr>
        <w:tabs>
          <w:tab w:val="left" w:pos="271"/>
        </w:tabs>
        <w:ind w:left="360" w:hanging="360"/>
        <w:rPr>
          <w:rFonts w:ascii="Arial" w:hAnsi="Arial" w:cs="Arial"/>
          <w:sz w:val="28"/>
          <w:szCs w:val="28"/>
        </w:rPr>
      </w:pPr>
      <w:r w:rsidRPr="007F1E3A">
        <w:rPr>
          <w:rFonts w:ascii="Arial" w:hAnsi="Arial" w:cs="Arial"/>
          <w:sz w:val="28"/>
          <w:szCs w:val="28"/>
        </w:rPr>
        <w:t>•</w:t>
      </w:r>
      <w:r w:rsidRPr="007F1E3A">
        <w:rPr>
          <w:rFonts w:ascii="Arial" w:hAnsi="Arial" w:cs="Arial"/>
          <w:sz w:val="28"/>
          <w:szCs w:val="28"/>
        </w:rPr>
        <w:tab/>
        <w:t>Betroffenheit überwiegend</w:t>
      </w:r>
      <w:r w:rsidR="008E63E5">
        <w:rPr>
          <w:rFonts w:ascii="Arial" w:hAnsi="Arial" w:cs="Arial"/>
          <w:sz w:val="28"/>
          <w:szCs w:val="28"/>
        </w:rPr>
        <w:t xml:space="preserve"> </w:t>
      </w:r>
      <w:r w:rsidRPr="007F1E3A">
        <w:rPr>
          <w:rFonts w:ascii="Arial" w:hAnsi="Arial" w:cs="Arial"/>
          <w:sz w:val="28"/>
          <w:szCs w:val="28"/>
        </w:rPr>
        <w:t>in wirtschaftlich</w:t>
      </w:r>
      <w:r w:rsidR="008E63E5">
        <w:rPr>
          <w:rFonts w:ascii="Arial" w:hAnsi="Arial" w:cs="Arial"/>
          <w:sz w:val="28"/>
          <w:szCs w:val="28"/>
        </w:rPr>
        <w:t xml:space="preserve"> </w:t>
      </w:r>
      <w:r w:rsidRPr="007F1E3A">
        <w:rPr>
          <w:rFonts w:ascii="Arial" w:hAnsi="Arial" w:cs="Arial"/>
          <w:sz w:val="28"/>
          <w:szCs w:val="28"/>
        </w:rPr>
        <w:t>schwächeren Region des</w:t>
      </w:r>
      <w:r w:rsidR="008E63E5">
        <w:rPr>
          <w:rFonts w:ascii="Arial" w:hAnsi="Arial" w:cs="Arial"/>
          <w:sz w:val="28"/>
          <w:szCs w:val="28"/>
        </w:rPr>
        <w:t xml:space="preserve"> </w:t>
      </w:r>
      <w:r w:rsidRPr="007F1E3A">
        <w:rPr>
          <w:rFonts w:ascii="Arial" w:hAnsi="Arial" w:cs="Arial"/>
          <w:sz w:val="28"/>
          <w:szCs w:val="28"/>
        </w:rPr>
        <w:t>globalen Süden mit hoher</w:t>
      </w:r>
      <w:r w:rsidR="008E63E5">
        <w:rPr>
          <w:rFonts w:ascii="Arial" w:hAnsi="Arial" w:cs="Arial"/>
          <w:sz w:val="28"/>
          <w:szCs w:val="28"/>
        </w:rPr>
        <w:t xml:space="preserve"> </w:t>
      </w:r>
      <w:r w:rsidRPr="007F1E3A">
        <w:rPr>
          <w:rFonts w:ascii="Arial" w:hAnsi="Arial" w:cs="Arial"/>
          <w:sz w:val="28"/>
          <w:szCs w:val="28"/>
        </w:rPr>
        <w:t>Abhängigkeit von</w:t>
      </w:r>
      <w:r w:rsidR="008E63E5">
        <w:rPr>
          <w:rFonts w:ascii="Arial" w:hAnsi="Arial" w:cs="Arial"/>
          <w:sz w:val="28"/>
          <w:szCs w:val="28"/>
        </w:rPr>
        <w:t xml:space="preserve"> </w:t>
      </w:r>
      <w:r w:rsidRPr="007F1E3A">
        <w:rPr>
          <w:rFonts w:ascii="Arial" w:hAnsi="Arial" w:cs="Arial"/>
          <w:sz w:val="28"/>
          <w:szCs w:val="28"/>
        </w:rPr>
        <w:t>Landwirtschaft</w:t>
      </w:r>
    </w:p>
    <w:p w:rsidR="007F1E3A" w:rsidRPr="007F1E3A" w:rsidRDefault="007F1E3A" w:rsidP="007F1E3A">
      <w:pPr>
        <w:tabs>
          <w:tab w:val="left" w:pos="267"/>
        </w:tabs>
        <w:rPr>
          <w:rFonts w:ascii="Arial" w:hAnsi="Arial" w:cs="Arial"/>
          <w:sz w:val="28"/>
          <w:szCs w:val="28"/>
        </w:rPr>
      </w:pPr>
      <w:r w:rsidRPr="007F1E3A">
        <w:rPr>
          <w:rFonts w:ascii="Arial" w:hAnsi="Arial" w:cs="Arial"/>
          <w:sz w:val="28"/>
          <w:szCs w:val="28"/>
        </w:rPr>
        <w:t>•</w:t>
      </w:r>
      <w:r w:rsidRPr="007F1E3A">
        <w:rPr>
          <w:rFonts w:ascii="Arial" w:hAnsi="Arial" w:cs="Arial"/>
          <w:sz w:val="28"/>
          <w:szCs w:val="28"/>
        </w:rPr>
        <w:tab/>
        <w:t>Hohe Binnenmigration</w:t>
      </w:r>
    </w:p>
    <w:p w:rsidR="007F1E3A" w:rsidRPr="007F1E3A" w:rsidRDefault="007F1E3A" w:rsidP="007F1E3A">
      <w:pPr>
        <w:tabs>
          <w:tab w:val="left" w:pos="271"/>
        </w:tabs>
        <w:ind w:left="360" w:hanging="360"/>
        <w:rPr>
          <w:rFonts w:ascii="Arial" w:hAnsi="Arial" w:cs="Arial"/>
          <w:sz w:val="28"/>
          <w:szCs w:val="28"/>
        </w:rPr>
      </w:pPr>
      <w:r w:rsidRPr="007F1E3A">
        <w:rPr>
          <w:rFonts w:ascii="Arial" w:hAnsi="Arial" w:cs="Arial"/>
          <w:sz w:val="28"/>
          <w:szCs w:val="28"/>
        </w:rPr>
        <w:t>•</w:t>
      </w:r>
      <w:r w:rsidRPr="007F1E3A">
        <w:rPr>
          <w:rFonts w:ascii="Arial" w:hAnsi="Arial" w:cs="Arial"/>
          <w:sz w:val="28"/>
          <w:szCs w:val="28"/>
        </w:rPr>
        <w:tab/>
        <w:t>Belastung der europäische</w:t>
      </w:r>
      <w:r w:rsidR="008E63E5">
        <w:rPr>
          <w:rFonts w:ascii="Arial" w:hAnsi="Arial" w:cs="Arial"/>
          <w:sz w:val="28"/>
          <w:szCs w:val="28"/>
        </w:rPr>
        <w:t xml:space="preserve"> </w:t>
      </w:r>
      <w:r w:rsidRPr="007F1E3A">
        <w:rPr>
          <w:rFonts w:ascii="Arial" w:hAnsi="Arial" w:cs="Arial"/>
          <w:sz w:val="28"/>
          <w:szCs w:val="28"/>
        </w:rPr>
        <w:t>Peripherie</w:t>
      </w:r>
    </w:p>
    <w:p w:rsidR="007F1E3A" w:rsidRPr="007F1E3A" w:rsidRDefault="007F1E3A" w:rsidP="007F1E3A">
      <w:pPr>
        <w:tabs>
          <w:tab w:val="left" w:pos="271"/>
        </w:tabs>
        <w:ind w:left="360" w:hanging="360"/>
        <w:rPr>
          <w:rFonts w:ascii="Arial" w:hAnsi="Arial" w:cs="Arial"/>
          <w:sz w:val="28"/>
          <w:szCs w:val="28"/>
        </w:rPr>
      </w:pPr>
    </w:p>
    <w:p w:rsidR="007F1E3A" w:rsidRPr="007F1E3A" w:rsidRDefault="007F1E3A" w:rsidP="007F1E3A">
      <w:pPr>
        <w:rPr>
          <w:rFonts w:ascii="Arial" w:hAnsi="Arial" w:cs="Arial"/>
          <w:sz w:val="28"/>
          <w:szCs w:val="28"/>
        </w:rPr>
      </w:pPr>
    </w:p>
    <w:p w:rsidR="007F1E3A" w:rsidRPr="00A33230" w:rsidRDefault="00A33230" w:rsidP="007F1E3A">
      <w:pPr>
        <w:outlineLvl w:val="1"/>
        <w:rPr>
          <w:rFonts w:ascii="Arial" w:hAnsi="Arial" w:cs="Arial"/>
          <w:b/>
          <w:sz w:val="28"/>
          <w:szCs w:val="28"/>
        </w:rPr>
      </w:pPr>
      <w:r w:rsidRPr="00A33230">
        <w:rPr>
          <w:rFonts w:ascii="Arial" w:hAnsi="Arial" w:cs="Arial"/>
          <w:b/>
          <w:sz w:val="28"/>
          <w:szCs w:val="28"/>
        </w:rPr>
        <w:t>Die Festung Europa</w:t>
      </w:r>
    </w:p>
    <w:p w:rsidR="00A33230" w:rsidRPr="007F1E3A" w:rsidRDefault="00A33230" w:rsidP="007F1E3A">
      <w:pPr>
        <w:outlineLvl w:val="1"/>
        <w:rPr>
          <w:rFonts w:ascii="Arial" w:hAnsi="Arial" w:cs="Arial"/>
          <w:sz w:val="28"/>
          <w:szCs w:val="28"/>
        </w:rPr>
      </w:pPr>
    </w:p>
    <w:p w:rsidR="007F1E3A" w:rsidRPr="007F1E3A" w:rsidRDefault="007F1E3A" w:rsidP="007F1E3A">
      <w:pPr>
        <w:tabs>
          <w:tab w:val="left" w:pos="534"/>
        </w:tabs>
        <w:ind w:left="360" w:hanging="360"/>
        <w:rPr>
          <w:rFonts w:ascii="Arial" w:hAnsi="Arial" w:cs="Arial"/>
          <w:sz w:val="28"/>
          <w:szCs w:val="28"/>
        </w:rPr>
      </w:pPr>
      <w:r w:rsidRPr="007F1E3A">
        <w:rPr>
          <w:rFonts w:ascii="Arial" w:hAnsi="Arial" w:cs="Arial"/>
          <w:sz w:val="28"/>
          <w:szCs w:val="28"/>
        </w:rPr>
        <w:t>•</w:t>
      </w:r>
      <w:r w:rsidRPr="007F1E3A">
        <w:rPr>
          <w:rFonts w:ascii="Arial" w:hAnsi="Arial" w:cs="Arial"/>
          <w:sz w:val="28"/>
          <w:szCs w:val="28"/>
        </w:rPr>
        <w:tab/>
        <w:t>Rechtliche Einschränkung des Asylrechts</w:t>
      </w:r>
      <w:r w:rsidR="008E63E5">
        <w:rPr>
          <w:rFonts w:ascii="Arial" w:hAnsi="Arial" w:cs="Arial"/>
          <w:sz w:val="28"/>
          <w:szCs w:val="28"/>
        </w:rPr>
        <w:t xml:space="preserve"> </w:t>
      </w:r>
      <w:r w:rsidRPr="007F1E3A">
        <w:rPr>
          <w:rFonts w:ascii="Arial" w:hAnsi="Arial" w:cs="Arial"/>
          <w:sz w:val="28"/>
          <w:szCs w:val="28"/>
        </w:rPr>
        <w:t>nicht zuletzt durch GEAS</w:t>
      </w:r>
    </w:p>
    <w:p w:rsidR="007F1E3A" w:rsidRPr="007F1E3A" w:rsidRDefault="007F1E3A" w:rsidP="007F1E3A">
      <w:pPr>
        <w:ind w:firstLine="360"/>
        <w:rPr>
          <w:rFonts w:ascii="Arial" w:hAnsi="Arial" w:cs="Arial"/>
          <w:sz w:val="28"/>
          <w:szCs w:val="28"/>
        </w:rPr>
      </w:pPr>
      <w:r w:rsidRPr="007F1E3A">
        <w:rPr>
          <w:rFonts w:ascii="Arial" w:hAnsi="Arial" w:cs="Arial"/>
          <w:sz w:val="28"/>
          <w:szCs w:val="28"/>
        </w:rPr>
        <w:t>o Abschiebeabkommen mit Drittstaaten</w:t>
      </w:r>
    </w:p>
    <w:p w:rsidR="007F1E3A" w:rsidRPr="007F1E3A" w:rsidRDefault="007F1E3A" w:rsidP="00A33230">
      <w:pPr>
        <w:ind w:left="720" w:hanging="360"/>
        <w:rPr>
          <w:rFonts w:ascii="Arial" w:hAnsi="Arial" w:cs="Arial"/>
          <w:sz w:val="28"/>
          <w:szCs w:val="28"/>
        </w:rPr>
      </w:pPr>
      <w:r w:rsidRPr="007F1E3A">
        <w:rPr>
          <w:rFonts w:ascii="Arial" w:hAnsi="Arial" w:cs="Arial"/>
          <w:sz w:val="28"/>
          <w:szCs w:val="28"/>
        </w:rPr>
        <w:t>o Einführung von Quotenregelungen bei</w:t>
      </w:r>
      <w:r w:rsidR="008E63E5">
        <w:rPr>
          <w:rFonts w:ascii="Arial" w:hAnsi="Arial" w:cs="Arial"/>
          <w:sz w:val="28"/>
          <w:szCs w:val="28"/>
        </w:rPr>
        <w:t xml:space="preserve"> </w:t>
      </w:r>
      <w:r w:rsidRPr="007F1E3A">
        <w:rPr>
          <w:rFonts w:ascii="Arial" w:hAnsi="Arial" w:cs="Arial"/>
          <w:sz w:val="28"/>
          <w:szCs w:val="28"/>
        </w:rPr>
        <w:t>Asylgesuchen</w:t>
      </w:r>
    </w:p>
    <w:p w:rsidR="007F1E3A" w:rsidRPr="007F1E3A" w:rsidRDefault="007F1E3A" w:rsidP="007F1E3A">
      <w:pPr>
        <w:tabs>
          <w:tab w:val="left" w:pos="526"/>
        </w:tabs>
        <w:ind w:left="360" w:hanging="360"/>
        <w:rPr>
          <w:rFonts w:ascii="Arial" w:hAnsi="Arial" w:cs="Arial"/>
          <w:sz w:val="28"/>
          <w:szCs w:val="28"/>
        </w:rPr>
      </w:pPr>
      <w:r w:rsidRPr="007F1E3A">
        <w:rPr>
          <w:rFonts w:ascii="Arial" w:hAnsi="Arial" w:cs="Arial"/>
          <w:sz w:val="28"/>
          <w:szCs w:val="28"/>
        </w:rPr>
        <w:t>•</w:t>
      </w:r>
      <w:r w:rsidRPr="007F1E3A">
        <w:rPr>
          <w:rFonts w:ascii="Arial" w:hAnsi="Arial" w:cs="Arial"/>
          <w:sz w:val="28"/>
          <w:szCs w:val="28"/>
        </w:rPr>
        <w:tab/>
        <w:t>Ausbau eines rassistischen und</w:t>
      </w:r>
      <w:r w:rsidR="008E63E5">
        <w:rPr>
          <w:rFonts w:ascii="Arial" w:hAnsi="Arial" w:cs="Arial"/>
          <w:sz w:val="28"/>
          <w:szCs w:val="28"/>
        </w:rPr>
        <w:t xml:space="preserve"> </w:t>
      </w:r>
      <w:r w:rsidRPr="007F1E3A">
        <w:rPr>
          <w:rFonts w:ascii="Arial" w:hAnsi="Arial" w:cs="Arial"/>
          <w:sz w:val="28"/>
          <w:szCs w:val="28"/>
        </w:rPr>
        <w:t>nationalistischen Grenzregimes</w:t>
      </w:r>
    </w:p>
    <w:p w:rsidR="007F1E3A" w:rsidRPr="007F1E3A" w:rsidRDefault="007F1E3A" w:rsidP="00A33230">
      <w:pPr>
        <w:pStyle w:val="Listenabsatz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7F1E3A">
        <w:rPr>
          <w:rFonts w:ascii="Arial" w:hAnsi="Arial" w:cs="Arial"/>
          <w:sz w:val="28"/>
          <w:szCs w:val="28"/>
        </w:rPr>
        <w:t xml:space="preserve"> Ausbildung, Finanzierung und Ausrüstung</w:t>
      </w:r>
      <w:r w:rsidR="00A33230">
        <w:rPr>
          <w:rFonts w:ascii="Arial" w:hAnsi="Arial" w:cs="Arial"/>
          <w:sz w:val="28"/>
          <w:szCs w:val="28"/>
        </w:rPr>
        <w:t xml:space="preserve"> </w:t>
      </w:r>
      <w:r w:rsidRPr="007F1E3A">
        <w:rPr>
          <w:rFonts w:ascii="Arial" w:hAnsi="Arial" w:cs="Arial"/>
          <w:sz w:val="28"/>
          <w:szCs w:val="28"/>
        </w:rPr>
        <w:t xml:space="preserve">der sogenannten </w:t>
      </w:r>
      <w:r w:rsidR="00A33230" w:rsidRPr="007F1E3A">
        <w:rPr>
          <w:rFonts w:ascii="Arial" w:hAnsi="Arial" w:cs="Arial"/>
          <w:sz w:val="28"/>
          <w:szCs w:val="28"/>
        </w:rPr>
        <w:t>libyschen</w:t>
      </w:r>
      <w:r w:rsidRPr="007F1E3A">
        <w:rPr>
          <w:rFonts w:ascii="Arial" w:hAnsi="Arial" w:cs="Arial"/>
          <w:sz w:val="28"/>
          <w:szCs w:val="28"/>
        </w:rPr>
        <w:t xml:space="preserve"> Küstenwache</w:t>
      </w:r>
    </w:p>
    <w:p w:rsidR="007F1E3A" w:rsidRPr="00A33230" w:rsidRDefault="007F1E3A" w:rsidP="00A33230">
      <w:pPr>
        <w:pStyle w:val="Listenabsatz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A33230">
        <w:rPr>
          <w:rFonts w:ascii="Arial" w:hAnsi="Arial" w:cs="Arial"/>
          <w:sz w:val="28"/>
          <w:szCs w:val="28"/>
        </w:rPr>
        <w:t>Befähigung und Ausweitung der</w:t>
      </w:r>
      <w:r w:rsidR="008E63E5">
        <w:rPr>
          <w:rFonts w:ascii="Arial" w:hAnsi="Arial" w:cs="Arial"/>
          <w:sz w:val="28"/>
          <w:szCs w:val="28"/>
        </w:rPr>
        <w:t xml:space="preserve"> </w:t>
      </w:r>
      <w:r w:rsidRPr="00A33230">
        <w:rPr>
          <w:rFonts w:ascii="Arial" w:hAnsi="Arial" w:cs="Arial"/>
          <w:sz w:val="28"/>
          <w:szCs w:val="28"/>
        </w:rPr>
        <w:t>Grenzschutzagentur Frontex</w:t>
      </w:r>
    </w:p>
    <w:p w:rsidR="007F1E3A" w:rsidRPr="00A33230" w:rsidRDefault="007F1E3A" w:rsidP="00A33230">
      <w:pPr>
        <w:pStyle w:val="Listenabsatz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A33230">
        <w:rPr>
          <w:rFonts w:ascii="Arial" w:hAnsi="Arial" w:cs="Arial"/>
          <w:sz w:val="28"/>
          <w:szCs w:val="28"/>
        </w:rPr>
        <w:t>Illegale Push-Backs, Entführungen und</w:t>
      </w:r>
      <w:r w:rsidR="008E63E5">
        <w:rPr>
          <w:rFonts w:ascii="Arial" w:hAnsi="Arial" w:cs="Arial"/>
          <w:sz w:val="28"/>
          <w:szCs w:val="28"/>
        </w:rPr>
        <w:t xml:space="preserve"> </w:t>
      </w:r>
      <w:r w:rsidRPr="00A33230">
        <w:rPr>
          <w:rFonts w:ascii="Arial" w:hAnsi="Arial" w:cs="Arial"/>
          <w:sz w:val="28"/>
          <w:szCs w:val="28"/>
        </w:rPr>
        <w:t>Folter</w:t>
      </w:r>
    </w:p>
    <w:p w:rsidR="007F1E3A" w:rsidRPr="007F1E3A" w:rsidRDefault="007F1E3A" w:rsidP="007F1E3A">
      <w:pPr>
        <w:ind w:left="360" w:hanging="360"/>
        <w:rPr>
          <w:rFonts w:ascii="Arial" w:hAnsi="Arial" w:cs="Arial"/>
          <w:sz w:val="28"/>
          <w:szCs w:val="28"/>
        </w:rPr>
      </w:pPr>
    </w:p>
    <w:p w:rsidR="007F1E3A" w:rsidRPr="007F1E3A" w:rsidRDefault="007F1E3A" w:rsidP="007F1E3A">
      <w:pPr>
        <w:ind w:left="360" w:hanging="360"/>
        <w:rPr>
          <w:rFonts w:ascii="Arial" w:hAnsi="Arial" w:cs="Arial"/>
          <w:sz w:val="28"/>
          <w:szCs w:val="28"/>
        </w:rPr>
      </w:pPr>
    </w:p>
    <w:p w:rsidR="007F1E3A" w:rsidRPr="00A33230" w:rsidRDefault="007F1E3A" w:rsidP="007F1E3A">
      <w:pPr>
        <w:ind w:firstLine="360"/>
        <w:outlineLvl w:val="1"/>
        <w:rPr>
          <w:rFonts w:ascii="Arial" w:hAnsi="Arial" w:cs="Arial"/>
          <w:b/>
          <w:sz w:val="28"/>
          <w:szCs w:val="28"/>
        </w:rPr>
      </w:pPr>
      <w:bookmarkStart w:id="5" w:name="bookmark13"/>
      <w:r w:rsidRPr="00A33230">
        <w:rPr>
          <w:rFonts w:ascii="Arial" w:hAnsi="Arial" w:cs="Arial"/>
          <w:b/>
          <w:sz w:val="28"/>
          <w:szCs w:val="28"/>
        </w:rPr>
        <w:t>Welches Recht auf Flucht?</w:t>
      </w:r>
      <w:bookmarkEnd w:id="5"/>
    </w:p>
    <w:p w:rsidR="00A33230" w:rsidRPr="007F1E3A" w:rsidRDefault="00A33230" w:rsidP="007F1E3A">
      <w:pPr>
        <w:ind w:firstLine="360"/>
        <w:outlineLvl w:val="1"/>
        <w:rPr>
          <w:rFonts w:ascii="Arial" w:hAnsi="Arial" w:cs="Arial"/>
          <w:sz w:val="28"/>
          <w:szCs w:val="28"/>
        </w:rPr>
      </w:pPr>
    </w:p>
    <w:p w:rsidR="007F1E3A" w:rsidRPr="007F1E3A" w:rsidRDefault="007F1E3A" w:rsidP="007F1E3A">
      <w:pPr>
        <w:tabs>
          <w:tab w:val="left" w:pos="900"/>
        </w:tabs>
        <w:ind w:left="360" w:hanging="360"/>
        <w:rPr>
          <w:rFonts w:ascii="Arial" w:hAnsi="Arial" w:cs="Arial"/>
          <w:sz w:val="28"/>
          <w:szCs w:val="28"/>
        </w:rPr>
      </w:pPr>
      <w:r w:rsidRPr="007F1E3A">
        <w:rPr>
          <w:rFonts w:ascii="Arial" w:hAnsi="Arial" w:cs="Arial"/>
          <w:sz w:val="28"/>
          <w:szCs w:val="28"/>
        </w:rPr>
        <w:t>•</w:t>
      </w:r>
      <w:r w:rsidRPr="007F1E3A">
        <w:rPr>
          <w:rFonts w:ascii="Arial" w:hAnsi="Arial" w:cs="Arial"/>
          <w:sz w:val="28"/>
          <w:szCs w:val="28"/>
        </w:rPr>
        <w:tab/>
        <w:t>Illegalisierung von Flucht und</w:t>
      </w:r>
      <w:r w:rsidR="008E63E5">
        <w:rPr>
          <w:rFonts w:ascii="Arial" w:hAnsi="Arial" w:cs="Arial"/>
          <w:sz w:val="28"/>
          <w:szCs w:val="28"/>
        </w:rPr>
        <w:t xml:space="preserve"> </w:t>
      </w:r>
      <w:r w:rsidRPr="007F1E3A">
        <w:rPr>
          <w:rFonts w:ascii="Arial" w:hAnsi="Arial" w:cs="Arial"/>
          <w:sz w:val="28"/>
          <w:szCs w:val="28"/>
        </w:rPr>
        <w:t>Repressionen gegenüber Flüchtenden</w:t>
      </w:r>
      <w:r w:rsidR="008E63E5">
        <w:rPr>
          <w:rFonts w:ascii="Arial" w:hAnsi="Arial" w:cs="Arial"/>
          <w:sz w:val="28"/>
          <w:szCs w:val="28"/>
        </w:rPr>
        <w:t xml:space="preserve"> </w:t>
      </w:r>
      <w:r w:rsidRPr="007F1E3A">
        <w:rPr>
          <w:rFonts w:ascii="Arial" w:hAnsi="Arial" w:cs="Arial"/>
          <w:sz w:val="28"/>
          <w:szCs w:val="28"/>
        </w:rPr>
        <w:t>&amp; Rettenden</w:t>
      </w:r>
    </w:p>
    <w:p w:rsidR="007F1E3A" w:rsidRPr="007F1E3A" w:rsidRDefault="007F1E3A" w:rsidP="007F1E3A">
      <w:pPr>
        <w:tabs>
          <w:tab w:val="left" w:pos="900"/>
        </w:tabs>
        <w:ind w:left="360" w:hanging="360"/>
        <w:rPr>
          <w:rFonts w:ascii="Arial" w:hAnsi="Arial" w:cs="Arial"/>
          <w:sz w:val="28"/>
          <w:szCs w:val="28"/>
        </w:rPr>
      </w:pPr>
      <w:r w:rsidRPr="007F1E3A">
        <w:rPr>
          <w:rFonts w:ascii="Arial" w:hAnsi="Arial" w:cs="Arial"/>
          <w:sz w:val="28"/>
          <w:szCs w:val="28"/>
        </w:rPr>
        <w:t>•</w:t>
      </w:r>
      <w:r w:rsidRPr="007F1E3A">
        <w:rPr>
          <w:rFonts w:ascii="Arial" w:hAnsi="Arial" w:cs="Arial"/>
          <w:sz w:val="28"/>
          <w:szCs w:val="28"/>
        </w:rPr>
        <w:tab/>
        <w:t>Jede*r Zehnte auf der Flucht betroffen</w:t>
      </w:r>
      <w:r w:rsidR="008E63E5">
        <w:rPr>
          <w:rFonts w:ascii="Arial" w:hAnsi="Arial" w:cs="Arial"/>
          <w:sz w:val="28"/>
          <w:szCs w:val="28"/>
        </w:rPr>
        <w:t xml:space="preserve"> </w:t>
      </w:r>
      <w:r w:rsidRPr="007F1E3A">
        <w:rPr>
          <w:rFonts w:ascii="Arial" w:hAnsi="Arial" w:cs="Arial"/>
          <w:sz w:val="28"/>
          <w:szCs w:val="28"/>
        </w:rPr>
        <w:t>von Verfahren mit oftmals mehrfach</w:t>
      </w:r>
      <w:r w:rsidR="008E63E5">
        <w:rPr>
          <w:rFonts w:ascii="Arial" w:hAnsi="Arial" w:cs="Arial"/>
          <w:sz w:val="28"/>
          <w:szCs w:val="28"/>
        </w:rPr>
        <w:t xml:space="preserve"> </w:t>
      </w:r>
      <w:r w:rsidRPr="007F1E3A">
        <w:rPr>
          <w:rFonts w:ascii="Arial" w:hAnsi="Arial" w:cs="Arial"/>
          <w:sz w:val="28"/>
          <w:szCs w:val="28"/>
        </w:rPr>
        <w:t>lebenslänglichen Strafen (Schlepperei,</w:t>
      </w:r>
      <w:r w:rsidR="008E63E5">
        <w:rPr>
          <w:rFonts w:ascii="Arial" w:hAnsi="Arial" w:cs="Arial"/>
          <w:sz w:val="28"/>
          <w:szCs w:val="28"/>
        </w:rPr>
        <w:t xml:space="preserve"> </w:t>
      </w:r>
      <w:r w:rsidRPr="007F1E3A">
        <w:rPr>
          <w:rFonts w:ascii="Arial" w:hAnsi="Arial" w:cs="Arial"/>
          <w:sz w:val="28"/>
          <w:szCs w:val="28"/>
        </w:rPr>
        <w:t>Terrorismus, Entführung etc.)</w:t>
      </w:r>
    </w:p>
    <w:p w:rsidR="007F1E3A" w:rsidRDefault="007F1E3A" w:rsidP="007F1E3A">
      <w:pPr>
        <w:ind w:left="360" w:hanging="360"/>
        <w:rPr>
          <w:rFonts w:ascii="Arial" w:hAnsi="Arial" w:cs="Arial"/>
          <w:sz w:val="28"/>
          <w:szCs w:val="28"/>
        </w:rPr>
      </w:pPr>
    </w:p>
    <w:p w:rsidR="00C21414" w:rsidRPr="0040191F" w:rsidRDefault="00C21414" w:rsidP="007F1E3A">
      <w:pPr>
        <w:ind w:left="360" w:hanging="360"/>
        <w:rPr>
          <w:rFonts w:ascii="Arial" w:hAnsi="Arial" w:cs="Arial"/>
          <w:b/>
          <w:sz w:val="28"/>
          <w:szCs w:val="28"/>
        </w:rPr>
      </w:pPr>
    </w:p>
    <w:p w:rsidR="007F1E3A" w:rsidRPr="008E63E5" w:rsidRDefault="00C21414" w:rsidP="007F1E3A">
      <w:pPr>
        <w:ind w:firstLine="360"/>
        <w:outlineLvl w:val="0"/>
        <w:rPr>
          <w:rFonts w:ascii="Arial" w:hAnsi="Arial" w:cs="Arial"/>
          <w:sz w:val="28"/>
          <w:szCs w:val="28"/>
        </w:rPr>
      </w:pPr>
      <w:r w:rsidRPr="008E63E5">
        <w:rPr>
          <w:rFonts w:ascii="Arial" w:hAnsi="Arial" w:cs="Arial"/>
          <w:b/>
          <w:sz w:val="28"/>
          <w:szCs w:val="28"/>
        </w:rPr>
        <w:t>Handlungsvorschläge</w:t>
      </w:r>
    </w:p>
    <w:p w:rsidR="00C21414" w:rsidRPr="008E63E5" w:rsidRDefault="00C21414" w:rsidP="007F1E3A">
      <w:pPr>
        <w:ind w:firstLine="360"/>
        <w:outlineLvl w:val="0"/>
        <w:rPr>
          <w:rFonts w:ascii="Arial" w:hAnsi="Arial" w:cs="Arial"/>
          <w:sz w:val="28"/>
          <w:szCs w:val="28"/>
        </w:rPr>
      </w:pPr>
    </w:p>
    <w:p w:rsidR="007F1E3A" w:rsidRPr="00C21414" w:rsidRDefault="007F1E3A" w:rsidP="007F1E3A">
      <w:pPr>
        <w:tabs>
          <w:tab w:val="left" w:pos="1166"/>
        </w:tabs>
        <w:ind w:left="360" w:hanging="360"/>
        <w:rPr>
          <w:rFonts w:ascii="Arial" w:hAnsi="Arial" w:cs="Arial"/>
          <w:sz w:val="28"/>
          <w:szCs w:val="28"/>
        </w:rPr>
      </w:pPr>
      <w:r w:rsidRPr="00C21414">
        <w:rPr>
          <w:rFonts w:ascii="Arial" w:hAnsi="Arial" w:cs="Arial"/>
          <w:sz w:val="28"/>
          <w:szCs w:val="28"/>
        </w:rPr>
        <w:t>•</w:t>
      </w:r>
      <w:r w:rsidRPr="00C21414">
        <w:rPr>
          <w:rFonts w:ascii="Arial" w:hAnsi="Arial" w:cs="Arial"/>
          <w:sz w:val="28"/>
          <w:szCs w:val="28"/>
        </w:rPr>
        <w:tab/>
      </w:r>
      <w:r w:rsidR="00C21414">
        <w:rPr>
          <w:rFonts w:ascii="Arial" w:hAnsi="Arial" w:cs="Arial"/>
          <w:sz w:val="28"/>
          <w:szCs w:val="28"/>
        </w:rPr>
        <w:t xml:space="preserve">Ablehnung </w:t>
      </w:r>
      <w:r w:rsidR="00C21414" w:rsidRPr="00C21414">
        <w:rPr>
          <w:rFonts w:ascii="Arial" w:hAnsi="Arial" w:cs="Arial"/>
          <w:sz w:val="28"/>
          <w:szCs w:val="28"/>
        </w:rPr>
        <w:t>d</w:t>
      </w:r>
      <w:r w:rsidR="00C21414">
        <w:rPr>
          <w:rFonts w:ascii="Arial" w:hAnsi="Arial" w:cs="Arial"/>
          <w:sz w:val="28"/>
          <w:szCs w:val="28"/>
        </w:rPr>
        <w:t>er</w:t>
      </w:r>
      <w:r w:rsidR="00C21414" w:rsidRPr="00C21414">
        <w:rPr>
          <w:rFonts w:ascii="Arial" w:hAnsi="Arial" w:cs="Arial"/>
          <w:sz w:val="28"/>
          <w:szCs w:val="28"/>
        </w:rPr>
        <w:t xml:space="preserve"> Zuteilung</w:t>
      </w:r>
      <w:r w:rsidR="0040191F">
        <w:rPr>
          <w:rFonts w:ascii="Arial" w:hAnsi="Arial" w:cs="Arial"/>
          <w:sz w:val="28"/>
          <w:szCs w:val="28"/>
        </w:rPr>
        <w:t xml:space="preserve"> </w:t>
      </w:r>
      <w:r w:rsidR="00C21414" w:rsidRPr="00C21414">
        <w:rPr>
          <w:rFonts w:ascii="Arial" w:hAnsi="Arial" w:cs="Arial"/>
          <w:sz w:val="28"/>
          <w:szCs w:val="28"/>
        </w:rPr>
        <w:t>vo</w:t>
      </w:r>
      <w:r w:rsidR="00C21414">
        <w:rPr>
          <w:rFonts w:ascii="Arial" w:hAnsi="Arial" w:cs="Arial"/>
          <w:sz w:val="28"/>
          <w:szCs w:val="28"/>
        </w:rPr>
        <w:t>n Flüchtlingen</w:t>
      </w:r>
    </w:p>
    <w:p w:rsidR="007F1E3A" w:rsidRPr="00C21414" w:rsidRDefault="007F1E3A" w:rsidP="007F1E3A">
      <w:pPr>
        <w:tabs>
          <w:tab w:val="left" w:pos="1166"/>
        </w:tabs>
        <w:ind w:left="360" w:hanging="360"/>
        <w:rPr>
          <w:rFonts w:ascii="Arial" w:hAnsi="Arial" w:cs="Arial"/>
          <w:sz w:val="28"/>
          <w:szCs w:val="28"/>
        </w:rPr>
      </w:pPr>
      <w:r w:rsidRPr="00C21414">
        <w:rPr>
          <w:rFonts w:ascii="Arial" w:hAnsi="Arial" w:cs="Arial"/>
          <w:sz w:val="28"/>
          <w:szCs w:val="28"/>
        </w:rPr>
        <w:t>•</w:t>
      </w:r>
      <w:r w:rsidRPr="00C21414">
        <w:rPr>
          <w:rFonts w:ascii="Arial" w:hAnsi="Arial" w:cs="Arial"/>
          <w:sz w:val="28"/>
          <w:szCs w:val="28"/>
        </w:rPr>
        <w:tab/>
      </w:r>
      <w:r w:rsidR="00C21414" w:rsidRPr="00C21414">
        <w:rPr>
          <w:rFonts w:ascii="Arial" w:hAnsi="Arial" w:cs="Arial"/>
          <w:sz w:val="28"/>
          <w:szCs w:val="28"/>
        </w:rPr>
        <w:t>W</w:t>
      </w:r>
      <w:r w:rsidR="00C21414">
        <w:rPr>
          <w:rFonts w:ascii="Arial" w:hAnsi="Arial" w:cs="Arial"/>
          <w:sz w:val="28"/>
          <w:szCs w:val="28"/>
        </w:rPr>
        <w:t>iderstand gegen die Isolationspolitik</w:t>
      </w:r>
    </w:p>
    <w:p w:rsidR="007F1E3A" w:rsidRPr="00C21414" w:rsidRDefault="007F1E3A" w:rsidP="007F1E3A">
      <w:pPr>
        <w:tabs>
          <w:tab w:val="left" w:pos="1170"/>
        </w:tabs>
        <w:ind w:left="360" w:hanging="360"/>
        <w:rPr>
          <w:rFonts w:ascii="Arial" w:hAnsi="Arial" w:cs="Arial"/>
          <w:sz w:val="28"/>
          <w:szCs w:val="28"/>
        </w:rPr>
      </w:pPr>
      <w:r w:rsidRPr="00C21414">
        <w:rPr>
          <w:rFonts w:ascii="Arial" w:hAnsi="Arial" w:cs="Arial"/>
          <w:sz w:val="28"/>
          <w:szCs w:val="28"/>
        </w:rPr>
        <w:t>•</w:t>
      </w:r>
      <w:r w:rsidRPr="00C21414">
        <w:rPr>
          <w:rFonts w:ascii="Arial" w:hAnsi="Arial" w:cs="Arial"/>
          <w:sz w:val="28"/>
          <w:szCs w:val="28"/>
        </w:rPr>
        <w:tab/>
      </w:r>
      <w:r w:rsidR="00C21414" w:rsidRPr="00C21414">
        <w:rPr>
          <w:rFonts w:ascii="Arial" w:hAnsi="Arial" w:cs="Arial"/>
          <w:sz w:val="28"/>
          <w:szCs w:val="28"/>
        </w:rPr>
        <w:t>Aufbau und Stärkung von Unterstützungs</w:t>
      </w:r>
      <w:bookmarkStart w:id="6" w:name="_GoBack"/>
      <w:bookmarkEnd w:id="6"/>
      <w:r w:rsidR="00C21414">
        <w:rPr>
          <w:rFonts w:ascii="Arial" w:hAnsi="Arial" w:cs="Arial"/>
          <w:sz w:val="28"/>
          <w:szCs w:val="28"/>
        </w:rPr>
        <w:t>strukturen, sowohl lokal, als auch weltweit</w:t>
      </w:r>
    </w:p>
    <w:sectPr w:rsidR="007F1E3A" w:rsidRPr="00C2141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518B6"/>
    <w:multiLevelType w:val="hybridMultilevel"/>
    <w:tmpl w:val="5A0CFF6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31D36"/>
    <w:multiLevelType w:val="hybridMultilevel"/>
    <w:tmpl w:val="BF026BB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E3A"/>
    <w:rsid w:val="00065EF1"/>
    <w:rsid w:val="002D30B2"/>
    <w:rsid w:val="0040191F"/>
    <w:rsid w:val="005124B2"/>
    <w:rsid w:val="00664240"/>
    <w:rsid w:val="00707B62"/>
    <w:rsid w:val="00782C88"/>
    <w:rsid w:val="007F1E3A"/>
    <w:rsid w:val="008E63E5"/>
    <w:rsid w:val="00A33230"/>
    <w:rsid w:val="00A92D59"/>
    <w:rsid w:val="00B5316F"/>
    <w:rsid w:val="00C21414"/>
    <w:rsid w:val="00CF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9864C"/>
  <w15:chartTrackingRefBased/>
  <w15:docId w15:val="{C4F538A7-5ACB-4A47-A2D0-111C77F95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F1E3A"/>
    <w:pPr>
      <w:widowControl w:val="0"/>
      <w:spacing w:after="0" w:line="240" w:lineRule="auto"/>
    </w:pPr>
    <w:rPr>
      <w:rFonts w:ascii="DejaVu Sans" w:eastAsia="DejaVu Sans" w:hAnsi="DejaVu Sans" w:cs="DejaVu Sans"/>
      <w:color w:val="000000"/>
      <w:sz w:val="24"/>
      <w:szCs w:val="24"/>
      <w:lang w:eastAsia="de-DE" w:bidi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F1E3A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07B6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07B62"/>
    <w:rPr>
      <w:rFonts w:ascii="Segoe UI" w:eastAsia="DejaVu Sans" w:hAnsi="Segoe UI" w:cs="Segoe UI"/>
      <w:color w:val="000000"/>
      <w:sz w:val="18"/>
      <w:szCs w:val="18"/>
      <w:lang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Toussaint</dc:creator>
  <cp:keywords/>
  <dc:description/>
  <cp:lastModifiedBy>Thomas Toussaint</cp:lastModifiedBy>
  <cp:revision>2</cp:revision>
  <cp:lastPrinted>2024-07-02T20:06:00Z</cp:lastPrinted>
  <dcterms:created xsi:type="dcterms:W3CDTF">2024-07-02T20:07:00Z</dcterms:created>
  <dcterms:modified xsi:type="dcterms:W3CDTF">2024-07-02T20:07:00Z</dcterms:modified>
</cp:coreProperties>
</file>